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FFAE7"/>
        <w:tblCellMar>
          <w:left w:w="0" w:type="dxa"/>
          <w:right w:w="0" w:type="dxa"/>
        </w:tblCellMar>
        <w:tblLook w:val="04A0" w:firstRow="1" w:lastRow="0" w:firstColumn="1" w:lastColumn="0" w:noHBand="0" w:noVBand="1"/>
      </w:tblPr>
      <w:tblGrid>
        <w:gridCol w:w="9026"/>
      </w:tblGrid>
      <w:tr w:rsidR="00E95D73" w:rsidRPr="00E95D73" w14:paraId="2916C945" w14:textId="77777777">
        <w:trPr>
          <w:jc w:val="center"/>
        </w:trPr>
        <w:tc>
          <w:tcPr>
            <w:tcW w:w="5000" w:type="pct"/>
            <w:tcBorders>
              <w:top w:val="nil"/>
            </w:tcBorders>
            <w:shd w:val="clear" w:color="auto" w:fill="FFFAE7"/>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E95D73" w:rsidRPr="00E95D73" w14:paraId="7D69676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E95D73" w:rsidRPr="00E95D73" w14:paraId="323979F4" w14:textId="77777777" w:rsidTr="00E95D73">
                    <w:trPr>
                      <w:jc w:val="center"/>
                    </w:trPr>
                    <w:tc>
                      <w:tcPr>
                        <w:tcW w:w="0" w:type="auto"/>
                        <w:tcBorders>
                          <w:top w:val="nil"/>
                          <w:bottom w:val="nil"/>
                        </w:tcBorders>
                        <w:shd w:val="clear" w:color="auto" w:fill="FFFAE7"/>
                        <w:tcMar>
                          <w:top w:w="135" w:type="dxa"/>
                          <w:left w:w="0" w:type="dxa"/>
                          <w:bottom w:w="135" w:type="dxa"/>
                          <w:right w:w="0" w:type="dxa"/>
                        </w:tcMar>
                      </w:tcPr>
                      <w:p w14:paraId="3B04623C" w14:textId="45263235" w:rsidR="00E95D73" w:rsidRPr="00E95D73" w:rsidRDefault="00E95D73" w:rsidP="00E95D73">
                        <w:pPr>
                          <w:spacing w:after="0" w:line="240" w:lineRule="auto"/>
                          <w:rPr>
                            <w:rFonts w:eastAsia="Times New Roman" w:cs="Times New Roman"/>
                            <w:b/>
                            <w:bCs/>
                            <w:kern w:val="0"/>
                            <w:sz w:val="36"/>
                            <w:szCs w:val="36"/>
                            <w:lang w:eastAsia="en-NZ" w:bidi="ar-SA"/>
                            <w14:ligatures w14:val="none"/>
                          </w:rPr>
                        </w:pPr>
                        <w:r w:rsidRPr="00E95D73">
                          <w:rPr>
                            <w:rFonts w:eastAsia="Times New Roman" w:cs="Times New Roman"/>
                            <w:b/>
                            <w:bCs/>
                            <w:kern w:val="0"/>
                            <w:sz w:val="36"/>
                            <w:szCs w:val="36"/>
                            <w:lang w:eastAsia="en-NZ" w:bidi="ar-SA"/>
                            <w14:ligatures w14:val="none"/>
                          </w:rPr>
                          <w:t>FOMA PANUI</w:t>
                        </w:r>
                      </w:p>
                    </w:tc>
                  </w:tr>
                  <w:tr w:rsidR="00E95D73" w:rsidRPr="00E95D73" w14:paraId="79BB2C24" w14:textId="77777777" w:rsidTr="00E95D73">
                    <w:trPr>
                      <w:jc w:val="center"/>
                    </w:trPr>
                    <w:tc>
                      <w:tcPr>
                        <w:tcW w:w="0" w:type="auto"/>
                        <w:tcBorders>
                          <w:top w:val="nil"/>
                          <w:bottom w:val="nil"/>
                        </w:tcBorders>
                        <w:shd w:val="clear" w:color="auto" w:fill="FFFAE7"/>
                        <w:tcMar>
                          <w:top w:w="135" w:type="dxa"/>
                          <w:left w:w="0" w:type="dxa"/>
                          <w:bottom w:w="0" w:type="dxa"/>
                          <w:right w:w="0" w:type="dxa"/>
                        </w:tcMar>
                      </w:tcPr>
                      <w:p w14:paraId="1021BF79"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r w:rsidR="00E95D73" w:rsidRPr="00E95D73" w14:paraId="4F9533BE" w14:textId="77777777">
                    <w:trPr>
                      <w:jc w:val="center"/>
                    </w:trPr>
                    <w:tc>
                      <w:tcPr>
                        <w:tcW w:w="0" w:type="auto"/>
                        <w:tcBorders>
                          <w:top w:val="nil"/>
                          <w:bottom w:val="single" w:sz="12" w:space="0" w:color="EAEAEA"/>
                        </w:tcBorders>
                        <w:shd w:val="clear" w:color="auto" w:fill="FFFAE7"/>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95D73" w:rsidRPr="00E95D73" w14:paraId="5FCAA42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740E8C1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191BBE61" w14:textId="77777777">
                                      <w:tc>
                                        <w:tcPr>
                                          <w:tcW w:w="0" w:type="auto"/>
                                          <w:tcMar>
                                            <w:top w:w="0" w:type="dxa"/>
                                            <w:left w:w="270" w:type="dxa"/>
                                            <w:bottom w:w="135" w:type="dxa"/>
                                            <w:right w:w="270" w:type="dxa"/>
                                          </w:tcMar>
                                          <w:hideMark/>
                                        </w:tcPr>
                                        <w:p w14:paraId="1C996135"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 xml:space="preserve">This </w:t>
                                          </w:r>
                                          <w:proofErr w:type="spellStart"/>
                                          <w:r w:rsidRPr="00E95D73">
                                            <w:rPr>
                                              <w:rFonts w:ascii="Helvetica" w:eastAsia="Times New Roman" w:hAnsi="Helvetica" w:cs="Helvetica"/>
                                              <w:b/>
                                              <w:bCs/>
                                              <w:color w:val="202020"/>
                                              <w:kern w:val="0"/>
                                              <w:sz w:val="21"/>
                                              <w:szCs w:val="21"/>
                                              <w:lang w:eastAsia="en-NZ" w:bidi="ar-SA"/>
                                              <w14:ligatures w14:val="none"/>
                                            </w:rPr>
                                            <w:t>Pānui</w:t>
                                          </w:r>
                                          <w:proofErr w:type="spellEnd"/>
                                          <w:r w:rsidRPr="00E95D73">
                                            <w:rPr>
                                              <w:rFonts w:ascii="Helvetica" w:eastAsia="Times New Roman" w:hAnsi="Helvetica" w:cs="Helvetica"/>
                                              <w:b/>
                                              <w:bCs/>
                                              <w:color w:val="202020"/>
                                              <w:kern w:val="0"/>
                                              <w:sz w:val="21"/>
                                              <w:szCs w:val="21"/>
                                              <w:lang w:eastAsia="en-NZ" w:bidi="ar-SA"/>
                                              <w14:ligatures w14:val="none"/>
                                            </w:rPr>
                                            <w:t xml:space="preserve"> includes:</w:t>
                                          </w:r>
                                          <w:r w:rsidRPr="00E95D73">
                                            <w:rPr>
                                              <w:rFonts w:ascii="Helvetica" w:eastAsia="Times New Roman" w:hAnsi="Helvetica" w:cs="Helvetica"/>
                                              <w:color w:val="202020"/>
                                              <w:kern w:val="0"/>
                                              <w:sz w:val="24"/>
                                              <w:szCs w:val="24"/>
                                              <w:lang w:eastAsia="en-NZ" w:bidi="ar-SA"/>
                                              <w14:ligatures w14:val="none"/>
                                            </w:rPr>
                                            <w:t xml:space="preserve"> </w:t>
                                          </w:r>
                                        </w:p>
                                        <w:p w14:paraId="4332F91B"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Message from the Chair</w:t>
                                          </w:r>
                                          <w:r w:rsidRPr="00E95D73">
                                            <w:rPr>
                                              <w:rFonts w:ascii="Helvetica" w:eastAsia="Times New Roman" w:hAnsi="Helvetica" w:cs="Helvetica"/>
                                              <w:color w:val="202020"/>
                                              <w:kern w:val="0"/>
                                              <w:sz w:val="21"/>
                                              <w:szCs w:val="21"/>
                                              <w:lang w:eastAsia="en-NZ" w:bidi="ar-SA"/>
                                              <w14:ligatures w14:val="none"/>
                                            </w:rPr>
                                            <w:t xml:space="preserve"> | Traci </w:t>
                                          </w:r>
                                          <w:proofErr w:type="spellStart"/>
                                          <w:r w:rsidRPr="00E95D73">
                                            <w:rPr>
                                              <w:rFonts w:ascii="Helvetica" w:eastAsia="Times New Roman" w:hAnsi="Helvetica" w:cs="Helvetica"/>
                                              <w:color w:val="202020"/>
                                              <w:kern w:val="0"/>
                                              <w:sz w:val="21"/>
                                              <w:szCs w:val="21"/>
                                              <w:lang w:eastAsia="en-NZ" w:bidi="ar-SA"/>
                                              <w14:ligatures w14:val="none"/>
                                            </w:rPr>
                                            <w:t>Houpapa</w:t>
                                          </w:r>
                                          <w:proofErr w:type="spellEnd"/>
                                          <w:r w:rsidRPr="00E95D73">
                                            <w:rPr>
                                              <w:rFonts w:ascii="Helvetica" w:eastAsia="Times New Roman" w:hAnsi="Helvetica" w:cs="Helvetica"/>
                                              <w:color w:val="202020"/>
                                              <w:kern w:val="0"/>
                                              <w:sz w:val="21"/>
                                              <w:szCs w:val="21"/>
                                              <w:lang w:eastAsia="en-NZ" w:bidi="ar-SA"/>
                                              <w14:ligatures w14:val="none"/>
                                            </w:rPr>
                                            <w:t xml:space="preserve"> MNZM JP</w:t>
                                          </w:r>
                                        </w:p>
                                        <w:p w14:paraId="158B6C42"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Opinion on the Economy</w:t>
                                          </w:r>
                                          <w:r w:rsidRPr="00E95D73">
                                            <w:rPr>
                                              <w:rFonts w:ascii="Helvetica" w:eastAsia="Times New Roman" w:hAnsi="Helvetica" w:cs="Helvetica"/>
                                              <w:color w:val="202020"/>
                                              <w:kern w:val="0"/>
                                              <w:sz w:val="21"/>
                                              <w:szCs w:val="21"/>
                                              <w:lang w:eastAsia="en-NZ" w:bidi="ar-SA"/>
                                              <w14:ligatures w14:val="none"/>
                                            </w:rPr>
                                            <w:t xml:space="preserve"> | Dr. Ganesh R </w:t>
                                          </w:r>
                                          <w:proofErr w:type="spellStart"/>
                                          <w:r w:rsidRPr="00E95D73">
                                            <w:rPr>
                                              <w:rFonts w:ascii="Helvetica" w:eastAsia="Times New Roman" w:hAnsi="Helvetica" w:cs="Helvetica"/>
                                              <w:color w:val="202020"/>
                                              <w:kern w:val="0"/>
                                              <w:sz w:val="21"/>
                                              <w:szCs w:val="21"/>
                                              <w:lang w:eastAsia="en-NZ" w:bidi="ar-SA"/>
                                              <w14:ligatures w14:val="none"/>
                                            </w:rPr>
                                            <w:t>Ahirao</w:t>
                                          </w:r>
                                          <w:proofErr w:type="spellEnd"/>
                                        </w:p>
                                        <w:p w14:paraId="20C4E596"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 xml:space="preserve">Fossil-Free Growth: Turning Our Forests into Opportunity | </w:t>
                                          </w:r>
                                          <w:r w:rsidRPr="00E95D73">
                                            <w:rPr>
                                              <w:rFonts w:ascii="Helvetica" w:eastAsia="Times New Roman" w:hAnsi="Helvetica" w:cs="Helvetica"/>
                                              <w:color w:val="202020"/>
                                              <w:kern w:val="0"/>
                                              <w:sz w:val="21"/>
                                              <w:szCs w:val="21"/>
                                              <w:lang w:eastAsia="en-NZ" w:bidi="ar-SA"/>
                                              <w14:ligatures w14:val="none"/>
                                            </w:rPr>
                                            <w:t>Paul Morgan</w:t>
                                          </w:r>
                                        </w:p>
                                        <w:p w14:paraId="3CA87B84"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FOMA Economic Forum 2026</w:t>
                                          </w:r>
                                          <w:r w:rsidRPr="00E95D73">
                                            <w:rPr>
                                              <w:rFonts w:ascii="Helvetica" w:eastAsia="Times New Roman" w:hAnsi="Helvetica" w:cs="Helvetica"/>
                                              <w:color w:val="202020"/>
                                              <w:kern w:val="0"/>
                                              <w:sz w:val="21"/>
                                              <w:szCs w:val="21"/>
                                              <w:lang w:eastAsia="en-NZ" w:bidi="ar-SA"/>
                                              <w14:ligatures w14:val="none"/>
                                            </w:rPr>
                                            <w:t xml:space="preserve"> | Te Arawa</w:t>
                                          </w:r>
                                        </w:p>
                                        <w:p w14:paraId="2697507F"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proofErr w:type="spellStart"/>
                                          <w:r w:rsidRPr="00E95D73">
                                            <w:rPr>
                                              <w:rFonts w:ascii="Helvetica" w:eastAsia="Times New Roman" w:hAnsi="Helvetica" w:cs="Helvetica"/>
                                              <w:b/>
                                              <w:bCs/>
                                              <w:color w:val="202020"/>
                                              <w:kern w:val="0"/>
                                              <w:sz w:val="21"/>
                                              <w:szCs w:val="21"/>
                                              <w:lang w:eastAsia="en-NZ" w:bidi="ar-SA"/>
                                              <w14:ligatures w14:val="none"/>
                                            </w:rPr>
                                            <w:t>Parininihi</w:t>
                                          </w:r>
                                          <w:proofErr w:type="spellEnd"/>
                                          <w:r w:rsidRPr="00E95D73">
                                            <w:rPr>
                                              <w:rFonts w:ascii="Helvetica" w:eastAsia="Times New Roman" w:hAnsi="Helvetica" w:cs="Helvetica"/>
                                              <w:b/>
                                              <w:bCs/>
                                              <w:color w:val="202020"/>
                                              <w:kern w:val="0"/>
                                              <w:sz w:val="21"/>
                                              <w:szCs w:val="21"/>
                                              <w:lang w:eastAsia="en-NZ" w:bidi="ar-SA"/>
                                              <w14:ligatures w14:val="none"/>
                                            </w:rPr>
                                            <w:t xml:space="preserve"> ki </w:t>
                                          </w:r>
                                          <w:proofErr w:type="spellStart"/>
                                          <w:r w:rsidRPr="00E95D73">
                                            <w:rPr>
                                              <w:rFonts w:ascii="Helvetica" w:eastAsia="Times New Roman" w:hAnsi="Helvetica" w:cs="Helvetica"/>
                                              <w:b/>
                                              <w:bCs/>
                                              <w:color w:val="202020"/>
                                              <w:kern w:val="0"/>
                                              <w:sz w:val="21"/>
                                              <w:szCs w:val="21"/>
                                              <w:lang w:eastAsia="en-NZ" w:bidi="ar-SA"/>
                                              <w14:ligatures w14:val="none"/>
                                            </w:rPr>
                                            <w:t>Waitotara</w:t>
                                          </w:r>
                                          <w:proofErr w:type="spellEnd"/>
                                          <w:r w:rsidRPr="00E95D73">
                                            <w:rPr>
                                              <w:rFonts w:ascii="Helvetica" w:eastAsia="Times New Roman" w:hAnsi="Helvetica" w:cs="Helvetica"/>
                                              <w:b/>
                                              <w:bCs/>
                                              <w:color w:val="202020"/>
                                              <w:kern w:val="0"/>
                                              <w:sz w:val="21"/>
                                              <w:szCs w:val="21"/>
                                              <w:lang w:eastAsia="en-NZ" w:bidi="ar-SA"/>
                                              <w14:ligatures w14:val="none"/>
                                            </w:rPr>
                                            <w:t xml:space="preserve"> Inc </w:t>
                                          </w:r>
                                          <w:r w:rsidRPr="00E95D73">
                                            <w:rPr>
                                              <w:rFonts w:ascii="Helvetica" w:eastAsia="Times New Roman" w:hAnsi="Helvetica" w:cs="Helvetica"/>
                                              <w:color w:val="202020"/>
                                              <w:kern w:val="0"/>
                                              <w:sz w:val="21"/>
                                              <w:szCs w:val="21"/>
                                              <w:lang w:eastAsia="en-NZ" w:bidi="ar-SA"/>
                                              <w14:ligatures w14:val="none"/>
                                            </w:rPr>
                                            <w:t>| 50 Year Gala</w:t>
                                          </w:r>
                                        </w:p>
                                        <w:p w14:paraId="15F7CDF0"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FOMA Canada Delegation</w:t>
                                          </w:r>
                                          <w:r w:rsidRPr="00E95D73">
                                            <w:rPr>
                                              <w:rFonts w:ascii="Helvetica" w:eastAsia="Times New Roman" w:hAnsi="Helvetica" w:cs="Helvetica"/>
                                              <w:color w:val="202020"/>
                                              <w:kern w:val="0"/>
                                              <w:sz w:val="21"/>
                                              <w:szCs w:val="21"/>
                                              <w:lang w:eastAsia="en-NZ" w:bidi="ar-SA"/>
                                              <w14:ligatures w14:val="none"/>
                                            </w:rPr>
                                            <w:t xml:space="preserve"> | BCAFN Economic Forum</w:t>
                                          </w:r>
                                        </w:p>
                                        <w:p w14:paraId="5EA433B2"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 xml:space="preserve">FOMA Member Highlight </w:t>
                                          </w:r>
                                          <w:r w:rsidRPr="00E95D73">
                                            <w:rPr>
                                              <w:rFonts w:ascii="Helvetica" w:eastAsia="Times New Roman" w:hAnsi="Helvetica" w:cs="Helvetica"/>
                                              <w:color w:val="202020"/>
                                              <w:kern w:val="0"/>
                                              <w:sz w:val="21"/>
                                              <w:szCs w:val="21"/>
                                              <w:lang w:eastAsia="en-NZ" w:bidi="ar-SA"/>
                                              <w14:ligatures w14:val="none"/>
                                            </w:rPr>
                                            <w:t xml:space="preserve">- Chadwick Family Trust | Dr. </w:t>
                                          </w:r>
                                          <w:proofErr w:type="spellStart"/>
                                          <w:r w:rsidRPr="00E95D73">
                                            <w:rPr>
                                              <w:rFonts w:ascii="Helvetica" w:eastAsia="Times New Roman" w:hAnsi="Helvetica" w:cs="Helvetica"/>
                                              <w:color w:val="202020"/>
                                              <w:kern w:val="0"/>
                                              <w:sz w:val="21"/>
                                              <w:szCs w:val="21"/>
                                              <w:lang w:eastAsia="en-NZ" w:bidi="ar-SA"/>
                                              <w14:ligatures w14:val="none"/>
                                            </w:rPr>
                                            <w:t>Manuhuia</w:t>
                                          </w:r>
                                          <w:proofErr w:type="spellEnd"/>
                                          <w:r w:rsidRPr="00E95D73">
                                            <w:rPr>
                                              <w:rFonts w:ascii="Helvetica" w:eastAsia="Times New Roman" w:hAnsi="Helvetica" w:cs="Helvetica"/>
                                              <w:color w:val="202020"/>
                                              <w:kern w:val="0"/>
                                              <w:sz w:val="21"/>
                                              <w:szCs w:val="21"/>
                                              <w:lang w:eastAsia="en-NZ" w:bidi="ar-SA"/>
                                              <w14:ligatures w14:val="none"/>
                                            </w:rPr>
                                            <w:t xml:space="preserve"> Barcham</w:t>
                                          </w:r>
                                        </w:p>
                                        <w:p w14:paraId="5C6026C1"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 xml:space="preserve">Ruia Te </w:t>
                                          </w:r>
                                          <w:proofErr w:type="spellStart"/>
                                          <w:r w:rsidRPr="00E95D73">
                                            <w:rPr>
                                              <w:rFonts w:ascii="Helvetica" w:eastAsia="Times New Roman" w:hAnsi="Helvetica" w:cs="Helvetica"/>
                                              <w:b/>
                                              <w:bCs/>
                                              <w:color w:val="202020"/>
                                              <w:kern w:val="0"/>
                                              <w:sz w:val="21"/>
                                              <w:szCs w:val="21"/>
                                              <w:lang w:eastAsia="en-NZ" w:bidi="ar-SA"/>
                                              <w14:ligatures w14:val="none"/>
                                            </w:rPr>
                                            <w:t>Pākerekere</w:t>
                                          </w:r>
                                          <w:proofErr w:type="spellEnd"/>
                                          <w:r w:rsidRPr="00E95D73">
                                            <w:rPr>
                                              <w:rFonts w:ascii="Helvetica" w:eastAsia="Times New Roman" w:hAnsi="Helvetica" w:cs="Helvetica"/>
                                              <w:color w:val="202020"/>
                                              <w:kern w:val="0"/>
                                              <w:sz w:val="21"/>
                                              <w:szCs w:val="21"/>
                                              <w:lang w:eastAsia="en-NZ" w:bidi="ar-SA"/>
                                              <w14:ligatures w14:val="none"/>
                                            </w:rPr>
                                            <w:t xml:space="preserve"> | FOMA Emerging Leaders Programme</w:t>
                                          </w:r>
                                        </w:p>
                                        <w:p w14:paraId="6FBB93F3"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Wai Manawa Whenua</w:t>
                                          </w:r>
                                          <w:r w:rsidRPr="00E95D73">
                                            <w:rPr>
                                              <w:rFonts w:ascii="Helvetica" w:eastAsia="Times New Roman" w:hAnsi="Helvetica" w:cs="Helvetica"/>
                                              <w:color w:val="202020"/>
                                              <w:kern w:val="0"/>
                                              <w:sz w:val="21"/>
                                              <w:szCs w:val="21"/>
                                              <w:lang w:eastAsia="en-NZ" w:bidi="ar-SA"/>
                                              <w14:ligatures w14:val="none"/>
                                            </w:rPr>
                                            <w:t xml:space="preserve"> | Court Update</w:t>
                                          </w:r>
                                        </w:p>
                                        <w:p w14:paraId="0A27C951"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 xml:space="preserve">2026 </w:t>
                                          </w:r>
                                          <w:proofErr w:type="spellStart"/>
                                          <w:r w:rsidRPr="00E95D73">
                                            <w:rPr>
                                              <w:rFonts w:ascii="Helvetica" w:eastAsia="Times New Roman" w:hAnsi="Helvetica" w:cs="Helvetica"/>
                                              <w:b/>
                                              <w:bCs/>
                                              <w:color w:val="202020"/>
                                              <w:kern w:val="0"/>
                                              <w:sz w:val="21"/>
                                              <w:szCs w:val="21"/>
                                              <w:lang w:eastAsia="en-NZ" w:bidi="ar-SA"/>
                                              <w14:ligatures w14:val="none"/>
                                            </w:rPr>
                                            <w:t>Ahuwhenua</w:t>
                                          </w:r>
                                          <w:proofErr w:type="spellEnd"/>
                                          <w:r w:rsidRPr="00E95D73">
                                            <w:rPr>
                                              <w:rFonts w:ascii="Helvetica" w:eastAsia="Times New Roman" w:hAnsi="Helvetica" w:cs="Helvetica"/>
                                              <w:b/>
                                              <w:bCs/>
                                              <w:color w:val="202020"/>
                                              <w:kern w:val="0"/>
                                              <w:sz w:val="21"/>
                                              <w:szCs w:val="21"/>
                                              <w:lang w:eastAsia="en-NZ" w:bidi="ar-SA"/>
                                              <w14:ligatures w14:val="none"/>
                                            </w:rPr>
                                            <w:t xml:space="preserve"> Award Finalists</w:t>
                                          </w:r>
                                          <w:r w:rsidRPr="00E95D73">
                                            <w:rPr>
                                              <w:rFonts w:ascii="Helvetica" w:eastAsia="Times New Roman" w:hAnsi="Helvetica" w:cs="Helvetica"/>
                                              <w:color w:val="202020"/>
                                              <w:kern w:val="0"/>
                                              <w:sz w:val="21"/>
                                              <w:szCs w:val="21"/>
                                              <w:lang w:eastAsia="en-NZ" w:bidi="ar-SA"/>
                                              <w14:ligatures w14:val="none"/>
                                            </w:rPr>
                                            <w:t> | Horticulture</w:t>
                                          </w:r>
                                        </w:p>
                                        <w:p w14:paraId="3362DB9A"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Live Webinar | Standing Our Ground - Gene Tech Bill</w:t>
                                          </w:r>
                                          <w:r w:rsidRPr="00E95D73">
                                            <w:rPr>
                                              <w:rFonts w:ascii="Helvetica" w:eastAsia="Times New Roman" w:hAnsi="Helvetica" w:cs="Helvetica"/>
                                              <w:color w:val="202020"/>
                                              <w:kern w:val="0"/>
                                              <w:sz w:val="21"/>
                                              <w:szCs w:val="21"/>
                                              <w:lang w:eastAsia="en-NZ" w:bidi="ar-SA"/>
                                              <w14:ligatures w14:val="none"/>
                                            </w:rPr>
                                            <w:t> | Organics Aotearoa NZ</w:t>
                                          </w:r>
                                        </w:p>
                                        <w:p w14:paraId="728F7F1B"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hyperlink r:id="rId5" w:tgtFrame="_blank" w:history="1">
                                            <w:proofErr w:type="spellStart"/>
                                            <w:r w:rsidRPr="00E95D73">
                                              <w:rPr>
                                                <w:rFonts w:ascii="Helvetica" w:eastAsia="Times New Roman" w:hAnsi="Helvetica" w:cs="Helvetica"/>
                                                <w:b/>
                                                <w:bCs/>
                                                <w:color w:val="007C89"/>
                                                <w:kern w:val="0"/>
                                                <w:sz w:val="21"/>
                                                <w:szCs w:val="21"/>
                                                <w:u w:val="single"/>
                                                <w:lang w:eastAsia="en-NZ" w:bidi="ar-SA"/>
                                                <w14:ligatures w14:val="none"/>
                                              </w:rPr>
                                              <w:t>AgBrief</w:t>
                                            </w:r>
                                            <w:proofErr w:type="spellEnd"/>
                                            <w:r w:rsidRPr="00E95D73">
                                              <w:rPr>
                                                <w:rFonts w:ascii="Helvetica" w:eastAsia="Times New Roman" w:hAnsi="Helvetica" w:cs="Helvetica"/>
                                                <w:b/>
                                                <w:bCs/>
                                                <w:color w:val="007C89"/>
                                                <w:kern w:val="0"/>
                                                <w:sz w:val="21"/>
                                                <w:szCs w:val="21"/>
                                                <w:u w:val="single"/>
                                                <w:lang w:eastAsia="en-NZ" w:bidi="ar-SA"/>
                                                <w14:ligatures w14:val="none"/>
                                              </w:rPr>
                                              <w:t xml:space="preserve"> </w:t>
                                            </w:r>
                                            <w:r w:rsidRPr="00E95D73">
                                              <w:rPr>
                                                <w:rFonts w:ascii="Helvetica" w:eastAsia="Times New Roman" w:hAnsi="Helvetica" w:cs="Helvetica"/>
                                                <w:color w:val="007C89"/>
                                                <w:kern w:val="0"/>
                                                <w:sz w:val="21"/>
                                                <w:szCs w:val="21"/>
                                                <w:u w:val="single"/>
                                                <w:lang w:eastAsia="en-NZ" w:bidi="ar-SA"/>
                                                <w14:ligatures w14:val="none"/>
                                              </w:rPr>
                                              <w:t>"Primary Industry News"</w:t>
                                            </w:r>
                                          </w:hyperlink>
                                          <w:r w:rsidRPr="00E95D73">
                                            <w:rPr>
                                              <w:rFonts w:ascii="Helvetica" w:eastAsia="Times New Roman" w:hAnsi="Helvetica" w:cs="Helvetica"/>
                                              <w:color w:val="202020"/>
                                              <w:kern w:val="0"/>
                                              <w:sz w:val="21"/>
                                              <w:szCs w:val="21"/>
                                              <w:lang w:eastAsia="en-NZ" w:bidi="ar-SA"/>
                                              <w14:ligatures w14:val="none"/>
                                            </w:rPr>
                                            <w:t xml:space="preserve"> (April 3-9, 2026)</w:t>
                                          </w:r>
                                        </w:p>
                                        <w:p w14:paraId="060C18B0" w14:textId="77777777" w:rsidR="00E95D73" w:rsidRPr="00E95D73" w:rsidRDefault="00E95D73" w:rsidP="00E95D73">
                                          <w:pPr>
                                            <w:numPr>
                                              <w:ilvl w:val="0"/>
                                              <w:numId w:val="1"/>
                                            </w:numPr>
                                            <w:spacing w:before="100" w:beforeAutospacing="1" w:after="100" w:afterAutospacing="1" w:line="360" w:lineRule="auto"/>
                                            <w:rPr>
                                              <w:rFonts w:ascii="Helvetica" w:eastAsia="Times New Roman" w:hAnsi="Helvetica" w:cs="Helvetica"/>
                                              <w:color w:val="202020"/>
                                              <w:kern w:val="0"/>
                                              <w:sz w:val="24"/>
                                              <w:szCs w:val="24"/>
                                              <w:lang w:eastAsia="en-NZ" w:bidi="ar-SA"/>
                                              <w14:ligatures w14:val="none"/>
                                            </w:rPr>
                                          </w:pPr>
                                          <w:hyperlink r:id="rId6" w:tgtFrame="_blank" w:history="1">
                                            <w:r w:rsidRPr="00E95D73">
                                              <w:rPr>
                                                <w:rFonts w:ascii="Helvetica" w:eastAsia="Times New Roman" w:hAnsi="Helvetica" w:cs="Helvetica"/>
                                                <w:b/>
                                                <w:bCs/>
                                                <w:color w:val="007C89"/>
                                                <w:kern w:val="0"/>
                                                <w:sz w:val="21"/>
                                                <w:szCs w:val="21"/>
                                                <w:u w:val="single"/>
                                                <w:lang w:eastAsia="en-NZ" w:bidi="ar-SA"/>
                                                <w14:ligatures w14:val="none"/>
                                              </w:rPr>
                                              <w:t>Will Workman</w:t>
                                            </w:r>
                                            <w:r w:rsidRPr="00E95D73">
                                              <w:rPr>
                                                <w:rFonts w:ascii="Helvetica" w:eastAsia="Times New Roman" w:hAnsi="Helvetica" w:cs="Helvetica"/>
                                                <w:color w:val="007C89"/>
                                                <w:kern w:val="0"/>
                                                <w:sz w:val="21"/>
                                                <w:szCs w:val="21"/>
                                                <w:u w:val="single"/>
                                                <w:lang w:eastAsia="en-NZ" w:bidi="ar-SA"/>
                                                <w14:ligatures w14:val="none"/>
                                              </w:rPr>
                                              <w:t> "Māori Policy Commentary"</w:t>
                                            </w:r>
                                          </w:hyperlink>
                                          <w:r w:rsidRPr="00E95D73">
                                            <w:rPr>
                                              <w:rFonts w:ascii="Helvetica" w:eastAsia="Times New Roman" w:hAnsi="Helvetica" w:cs="Helvetica"/>
                                              <w:color w:val="202020"/>
                                              <w:kern w:val="0"/>
                                              <w:sz w:val="21"/>
                                              <w:szCs w:val="21"/>
                                              <w:lang w:eastAsia="en-NZ" w:bidi="ar-SA"/>
                                              <w14:ligatures w14:val="none"/>
                                            </w:rPr>
                                            <w:t xml:space="preserve"> (10/04/2026)</w:t>
                                          </w:r>
                                        </w:p>
                                      </w:tc>
                                    </w:tr>
                                  </w:tbl>
                                  <w:p w14:paraId="586349AE"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6D228163"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C09643B"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6D1ACDAC"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1C3514EE" w14:textId="77777777">
                                <w:tc>
                                  <w:tcPr>
                                    <w:tcW w:w="0" w:type="auto"/>
                                    <w:vAlign w:val="center"/>
                                    <w:hideMark/>
                                  </w:tcPr>
                                  <w:p w14:paraId="0F571E60"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B70AFF3"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8513BDE"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00CEF8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473E359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05ED65A4" w14:textId="77777777">
                                      <w:tc>
                                        <w:tcPr>
                                          <w:tcW w:w="0" w:type="auto"/>
                                          <w:tcMar>
                                            <w:top w:w="0" w:type="dxa"/>
                                            <w:left w:w="270" w:type="dxa"/>
                                            <w:bottom w:w="135" w:type="dxa"/>
                                            <w:right w:w="270" w:type="dxa"/>
                                          </w:tcMar>
                                          <w:hideMark/>
                                        </w:tcPr>
                                        <w:p w14:paraId="1F727B35"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r w:rsidRPr="00E95D73">
                                            <w:rPr>
                                              <w:rFonts w:ascii="Helvetica" w:eastAsia="Times New Roman" w:hAnsi="Helvetica" w:cs="Helvetica"/>
                                              <w:b/>
                                              <w:bCs/>
                                              <w:color w:val="F68C25"/>
                                              <w:kern w:val="36"/>
                                              <w:sz w:val="39"/>
                                              <w:szCs w:val="39"/>
                                              <w:lang w:eastAsia="en-NZ" w:bidi="ar-SA"/>
                                              <w14:ligatures w14:val="none"/>
                                            </w:rPr>
                                            <w:t xml:space="preserve">Message from the Chair | Traci </w:t>
                                          </w:r>
                                          <w:proofErr w:type="spellStart"/>
                                          <w:r w:rsidRPr="00E95D73">
                                            <w:rPr>
                                              <w:rFonts w:ascii="Helvetica" w:eastAsia="Times New Roman" w:hAnsi="Helvetica" w:cs="Helvetica"/>
                                              <w:b/>
                                              <w:bCs/>
                                              <w:color w:val="F68C25"/>
                                              <w:kern w:val="36"/>
                                              <w:sz w:val="39"/>
                                              <w:szCs w:val="39"/>
                                              <w:lang w:eastAsia="en-NZ" w:bidi="ar-SA"/>
                                              <w14:ligatures w14:val="none"/>
                                            </w:rPr>
                                            <w:t>Houpapa</w:t>
                                          </w:r>
                                          <w:proofErr w:type="spellEnd"/>
                                          <w:r w:rsidRPr="00E95D73">
                                            <w:rPr>
                                              <w:rFonts w:ascii="Helvetica" w:eastAsia="Times New Roman" w:hAnsi="Helvetica" w:cs="Helvetica"/>
                                              <w:b/>
                                              <w:bCs/>
                                              <w:color w:val="F68C25"/>
                                              <w:kern w:val="36"/>
                                              <w:sz w:val="39"/>
                                              <w:szCs w:val="39"/>
                                              <w:lang w:eastAsia="en-NZ" w:bidi="ar-SA"/>
                                              <w14:ligatures w14:val="none"/>
                                            </w:rPr>
                                            <w:t xml:space="preserve"> MNZM JP</w:t>
                                          </w:r>
                                        </w:p>
                                      </w:tc>
                                    </w:tr>
                                  </w:tbl>
                                  <w:p w14:paraId="7F60FFB1"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899D6B7"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1F2243C4"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274F0C3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7C00EC4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1693D475" w14:textId="77777777">
                                      <w:tc>
                                        <w:tcPr>
                                          <w:tcW w:w="0" w:type="auto"/>
                                          <w:tcMar>
                                            <w:top w:w="0" w:type="dxa"/>
                                            <w:left w:w="270" w:type="dxa"/>
                                            <w:bottom w:w="135" w:type="dxa"/>
                                            <w:right w:w="270" w:type="dxa"/>
                                          </w:tcMar>
                                          <w:hideMark/>
                                        </w:tcPr>
                                        <w:p w14:paraId="008E8A6E" w14:textId="77777777" w:rsidR="00E95D73" w:rsidRPr="00E95D73" w:rsidRDefault="00E95D73" w:rsidP="00E95D73">
                                          <w:pPr>
                                            <w:spacing w:after="0" w:line="360" w:lineRule="auto"/>
                                            <w:jc w:val="both"/>
                                            <w:rPr>
                                              <w:rFonts w:ascii="Helvetica" w:eastAsia="Times New Roman" w:hAnsi="Helvetica" w:cs="Helvetica"/>
                                              <w:color w:val="202020"/>
                                              <w:kern w:val="0"/>
                                              <w:sz w:val="24"/>
                                              <w:szCs w:val="24"/>
                                              <w:lang w:eastAsia="en-NZ" w:bidi="ar-SA"/>
                                              <w14:ligatures w14:val="none"/>
                                            </w:rPr>
                                          </w:pPr>
                                          <w:proofErr w:type="spellStart"/>
                                          <w:r w:rsidRPr="00E95D73">
                                            <w:rPr>
                                              <w:rFonts w:ascii="Helvetica" w:eastAsia="Times New Roman" w:hAnsi="Helvetica" w:cs="Helvetica"/>
                                              <w:b/>
                                              <w:bCs/>
                                              <w:i/>
                                              <w:iCs/>
                                              <w:color w:val="202020"/>
                                              <w:kern w:val="0"/>
                                              <w:sz w:val="21"/>
                                              <w:szCs w:val="21"/>
                                              <w:lang w:eastAsia="en-NZ" w:bidi="ar-SA"/>
                                              <w14:ligatures w14:val="none"/>
                                            </w:rPr>
                                            <w:t>Tēnā</w:t>
                                          </w:r>
                                          <w:proofErr w:type="spellEnd"/>
                                          <w:r w:rsidRPr="00E95D73">
                                            <w:rPr>
                                              <w:rFonts w:ascii="Helvetica" w:eastAsia="Times New Roman" w:hAnsi="Helvetica" w:cs="Helvetica"/>
                                              <w:b/>
                                              <w:bCs/>
                                              <w:i/>
                                              <w:iCs/>
                                              <w:color w:val="202020"/>
                                              <w:kern w:val="0"/>
                                              <w:sz w:val="21"/>
                                              <w:szCs w:val="21"/>
                                              <w:lang w:eastAsia="en-NZ" w:bidi="ar-SA"/>
                                              <w14:ligatures w14:val="none"/>
                                            </w:rPr>
                                            <w:t xml:space="preserve"> Koutou,</w:t>
                                          </w:r>
                                          <w:r w:rsidRPr="00E95D73">
                                            <w:rPr>
                                              <w:rFonts w:ascii="Helvetica" w:eastAsia="Times New Roman" w:hAnsi="Helvetica" w:cs="Helvetica"/>
                                              <w:i/>
                                              <w:iCs/>
                                              <w:color w:val="202020"/>
                                              <w:kern w:val="0"/>
                                              <w:sz w:val="21"/>
                                              <w:szCs w:val="21"/>
                                              <w:lang w:eastAsia="en-NZ" w:bidi="ar-SA"/>
                                              <w14:ligatures w14:val="none"/>
                                            </w:rPr>
                                            <w:br/>
                                            <w:t xml:space="preserve">As we move through the year, I am reminded of the strength of our collective and the important role we each play in advancing Māori economic development across Aotearoa. Our work continues to be grounded in the interconnection of whenua, </w:t>
                                          </w:r>
                                          <w:proofErr w:type="spellStart"/>
                                          <w:r w:rsidRPr="00E95D73">
                                            <w:rPr>
                                              <w:rFonts w:ascii="Helvetica" w:eastAsia="Times New Roman" w:hAnsi="Helvetica" w:cs="Helvetica"/>
                                              <w:i/>
                                              <w:iCs/>
                                              <w:color w:val="202020"/>
                                              <w:kern w:val="0"/>
                                              <w:sz w:val="21"/>
                                              <w:szCs w:val="21"/>
                                              <w:lang w:eastAsia="en-NZ" w:bidi="ar-SA"/>
                                              <w14:ligatures w14:val="none"/>
                                            </w:rPr>
                                            <w:t>wai</w:t>
                                          </w:r>
                                          <w:proofErr w:type="spellEnd"/>
                                          <w:r w:rsidRPr="00E95D73">
                                            <w:rPr>
                                              <w:rFonts w:ascii="Helvetica" w:eastAsia="Times New Roman" w:hAnsi="Helvetica" w:cs="Helvetica"/>
                                              <w:i/>
                                              <w:iCs/>
                                              <w:color w:val="202020"/>
                                              <w:kern w:val="0"/>
                                              <w:sz w:val="21"/>
                                              <w:szCs w:val="21"/>
                                              <w:lang w:eastAsia="en-NZ" w:bidi="ar-SA"/>
                                              <w14:ligatures w14:val="none"/>
                                            </w:rPr>
                                            <w:t xml:space="preserve">, and people — ensuring that our decisions today support </w:t>
                                          </w:r>
                                          <w:r w:rsidRPr="00E95D73">
                                            <w:rPr>
                                              <w:rFonts w:ascii="Helvetica" w:eastAsia="Times New Roman" w:hAnsi="Helvetica" w:cs="Helvetica"/>
                                              <w:b/>
                                              <w:bCs/>
                                              <w:i/>
                                              <w:iCs/>
                                              <w:color w:val="202020"/>
                                              <w:kern w:val="0"/>
                                              <w:sz w:val="21"/>
                                              <w:szCs w:val="21"/>
                                              <w:lang w:eastAsia="en-NZ" w:bidi="ar-SA"/>
                                              <w14:ligatures w14:val="none"/>
                                            </w:rPr>
                                            <w:t>sustainable outcomes for future generations.</w:t>
                                          </w:r>
                                          <w:r w:rsidRPr="00E95D73">
                                            <w:rPr>
                                              <w:rFonts w:ascii="Helvetica" w:eastAsia="Times New Roman" w:hAnsi="Helvetica" w:cs="Helvetica"/>
                                              <w:i/>
                                              <w:iCs/>
                                              <w:color w:val="202020"/>
                                              <w:kern w:val="0"/>
                                              <w:sz w:val="21"/>
                                              <w:szCs w:val="21"/>
                                              <w:lang w:eastAsia="en-NZ" w:bidi="ar-SA"/>
                                              <w14:ligatures w14:val="none"/>
                                            </w:rPr>
                                            <w:br/>
                                          </w:r>
                                          <w:r w:rsidRPr="00E95D73">
                                            <w:rPr>
                                              <w:rFonts w:ascii="Helvetica" w:eastAsia="Times New Roman" w:hAnsi="Helvetica" w:cs="Helvetica"/>
                                              <w:i/>
                                              <w:iCs/>
                                              <w:color w:val="202020"/>
                                              <w:kern w:val="0"/>
                                              <w:sz w:val="21"/>
                                              <w:szCs w:val="21"/>
                                              <w:lang w:eastAsia="en-NZ" w:bidi="ar-SA"/>
                                              <w14:ligatures w14:val="none"/>
                                            </w:rPr>
                                            <w:br/>
                                            <w:t xml:space="preserve">This quarter reflects strong momentum across our key focus areas. From recognising excellence through the </w:t>
                                          </w:r>
                                          <w:proofErr w:type="spellStart"/>
                                          <w:r w:rsidRPr="00E95D73">
                                            <w:rPr>
                                              <w:rFonts w:ascii="Helvetica" w:eastAsia="Times New Roman" w:hAnsi="Helvetica" w:cs="Helvetica"/>
                                              <w:i/>
                                              <w:iCs/>
                                              <w:color w:val="202020"/>
                                              <w:kern w:val="0"/>
                                              <w:sz w:val="21"/>
                                              <w:szCs w:val="21"/>
                                              <w:lang w:eastAsia="en-NZ" w:bidi="ar-SA"/>
                                              <w14:ligatures w14:val="none"/>
                                            </w:rPr>
                                            <w:t>Ahuwhenua</w:t>
                                          </w:r>
                                          <w:proofErr w:type="spellEnd"/>
                                          <w:r w:rsidRPr="00E95D73">
                                            <w:rPr>
                                              <w:rFonts w:ascii="Helvetica" w:eastAsia="Times New Roman" w:hAnsi="Helvetica" w:cs="Helvetica"/>
                                              <w:i/>
                                              <w:iCs/>
                                              <w:color w:val="202020"/>
                                              <w:kern w:val="0"/>
                                              <w:sz w:val="21"/>
                                              <w:szCs w:val="21"/>
                                              <w:lang w:eastAsia="en-NZ" w:bidi="ar-SA"/>
                                              <w14:ligatures w14:val="none"/>
                                            </w:rPr>
                                            <w:t xml:space="preserve"> Trophy, to progressing important advocacy in </w:t>
                                          </w:r>
                                          <w:r w:rsidRPr="00E95D73">
                                            <w:rPr>
                                              <w:rFonts w:ascii="Helvetica" w:eastAsia="Times New Roman" w:hAnsi="Helvetica" w:cs="Helvetica"/>
                                              <w:i/>
                                              <w:iCs/>
                                              <w:color w:val="202020"/>
                                              <w:kern w:val="0"/>
                                              <w:sz w:val="21"/>
                                              <w:szCs w:val="21"/>
                                              <w:lang w:eastAsia="en-NZ" w:bidi="ar-SA"/>
                                              <w14:ligatures w14:val="none"/>
                                            </w:rPr>
                                            <w:lastRenderedPageBreak/>
                                            <w:t>freshwater, and strengthening pathways for our emerging leaders, we are seeing the impact of a united and forward-thinking network.</w:t>
                                          </w:r>
                                          <w:r w:rsidRPr="00E95D73">
                                            <w:rPr>
                                              <w:rFonts w:ascii="Helvetica" w:eastAsia="Times New Roman" w:hAnsi="Helvetica" w:cs="Helvetica"/>
                                              <w:color w:val="202020"/>
                                              <w:kern w:val="0"/>
                                              <w:sz w:val="24"/>
                                              <w:szCs w:val="24"/>
                                              <w:lang w:eastAsia="en-NZ" w:bidi="ar-SA"/>
                                              <w14:ligatures w14:val="none"/>
                                            </w:rPr>
                                            <w:t xml:space="preserve"> </w:t>
                                          </w:r>
                                        </w:p>
                                        <w:p w14:paraId="77613CDE"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i/>
                                              <w:iCs/>
                                              <w:color w:val="202020"/>
                                              <w:kern w:val="0"/>
                                              <w:sz w:val="21"/>
                                              <w:szCs w:val="21"/>
                                              <w:lang w:eastAsia="en-NZ" w:bidi="ar-SA"/>
                                              <w14:ligatures w14:val="none"/>
                                            </w:rPr>
                                            <w:t xml:space="preserve">Our recent engagement internationally also reinforces the value of </w:t>
                                          </w:r>
                                          <w:r w:rsidRPr="00E95D73">
                                            <w:rPr>
                                              <w:rFonts w:ascii="Helvetica" w:eastAsia="Times New Roman" w:hAnsi="Helvetica" w:cs="Helvetica"/>
                                              <w:b/>
                                              <w:bCs/>
                                              <w:i/>
                                              <w:iCs/>
                                              <w:color w:val="202020"/>
                                              <w:kern w:val="0"/>
                                              <w:sz w:val="21"/>
                                              <w:szCs w:val="21"/>
                                              <w:lang w:eastAsia="en-NZ" w:bidi="ar-SA"/>
                                              <w14:ligatures w14:val="none"/>
                                            </w:rPr>
                                            <w:t>indigenous collaboration</w:t>
                                          </w:r>
                                          <w:r w:rsidRPr="00E95D73">
                                            <w:rPr>
                                              <w:rFonts w:ascii="Helvetica" w:eastAsia="Times New Roman" w:hAnsi="Helvetica" w:cs="Helvetica"/>
                                              <w:i/>
                                              <w:iCs/>
                                              <w:color w:val="202020"/>
                                              <w:kern w:val="0"/>
                                              <w:sz w:val="21"/>
                                              <w:szCs w:val="21"/>
                                              <w:lang w:eastAsia="en-NZ" w:bidi="ar-SA"/>
                                              <w14:ligatures w14:val="none"/>
                                            </w:rPr>
                                            <w:t xml:space="preserve">. Building relationships with First Nations partners creates new opportunities for </w:t>
                                          </w:r>
                                          <w:r w:rsidRPr="00E95D73">
                                            <w:rPr>
                                              <w:rFonts w:ascii="Helvetica" w:eastAsia="Times New Roman" w:hAnsi="Helvetica" w:cs="Helvetica"/>
                                              <w:b/>
                                              <w:bCs/>
                                              <w:i/>
                                              <w:iCs/>
                                              <w:color w:val="202020"/>
                                              <w:kern w:val="0"/>
                                              <w:sz w:val="21"/>
                                              <w:szCs w:val="21"/>
                                              <w:lang w:eastAsia="en-NZ" w:bidi="ar-SA"/>
                                              <w14:ligatures w14:val="none"/>
                                            </w:rPr>
                                            <w:t>shared growth, innovation, and global positioning.</w:t>
                                          </w:r>
                                        </w:p>
                                        <w:p w14:paraId="6868FADC"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i/>
                                              <w:iCs/>
                                              <w:color w:val="202020"/>
                                              <w:kern w:val="0"/>
                                              <w:sz w:val="21"/>
                                              <w:szCs w:val="21"/>
                                              <w:lang w:eastAsia="en-NZ" w:bidi="ar-SA"/>
                                              <w14:ligatures w14:val="none"/>
                                            </w:rPr>
                                            <w:t>I encourage you all to stay connected, engage in our upcoming events, and continue contributing to the collective voice of FOMA. Together, we are shaping a future that reflects our values, our aspirations, and our enduring connection to whenua.</w:t>
                                          </w:r>
                                        </w:p>
                                        <w:p w14:paraId="1E6CAE67" w14:textId="77777777" w:rsidR="00E95D73" w:rsidRPr="00E95D73" w:rsidRDefault="00E95D73" w:rsidP="00E95D73">
                                          <w:pPr>
                                            <w:spacing w:before="150" w:after="15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4"/>
                                              <w:szCs w:val="24"/>
                                              <w:lang w:eastAsia="en-NZ" w:bidi="ar-SA"/>
                                              <w14:ligatures w14:val="none"/>
                                            </w:rPr>
                                            <w:br/>
                                            <w:t xml:space="preserve">Ngā mihi </w:t>
                                          </w:r>
                                          <w:proofErr w:type="spellStart"/>
                                          <w:r w:rsidRPr="00E95D73">
                                            <w:rPr>
                                              <w:rFonts w:ascii="Helvetica" w:eastAsia="Times New Roman" w:hAnsi="Helvetica" w:cs="Helvetica"/>
                                              <w:color w:val="202020"/>
                                              <w:kern w:val="0"/>
                                              <w:sz w:val="24"/>
                                              <w:szCs w:val="24"/>
                                              <w:lang w:eastAsia="en-NZ" w:bidi="ar-SA"/>
                                              <w14:ligatures w14:val="none"/>
                                            </w:rPr>
                                            <w:t>nui</w:t>
                                          </w:r>
                                          <w:proofErr w:type="spellEnd"/>
                                          <w:r w:rsidRPr="00E95D73">
                                            <w:rPr>
                                              <w:rFonts w:ascii="Helvetica" w:eastAsia="Times New Roman" w:hAnsi="Helvetica" w:cs="Helvetica"/>
                                              <w:color w:val="202020"/>
                                              <w:kern w:val="0"/>
                                              <w:sz w:val="24"/>
                                              <w:szCs w:val="24"/>
                                              <w:lang w:eastAsia="en-NZ" w:bidi="ar-SA"/>
                                              <w14:ligatures w14:val="none"/>
                                            </w:rPr>
                                            <w:t>,</w:t>
                                          </w:r>
                                          <w:r w:rsidRPr="00E95D73">
                                            <w:rPr>
                                              <w:rFonts w:ascii="Helvetica" w:eastAsia="Times New Roman" w:hAnsi="Helvetica" w:cs="Helvetica"/>
                                              <w:color w:val="202020"/>
                                              <w:kern w:val="0"/>
                                              <w:sz w:val="24"/>
                                              <w:szCs w:val="24"/>
                                              <w:lang w:eastAsia="en-NZ" w:bidi="ar-SA"/>
                                              <w14:ligatures w14:val="none"/>
                                            </w:rPr>
                                            <w:br/>
                                          </w:r>
                                          <w:r w:rsidRPr="00E95D73">
                                            <w:rPr>
                                              <w:rFonts w:ascii="Helvetica" w:eastAsia="Times New Roman" w:hAnsi="Helvetica" w:cs="Helvetica"/>
                                              <w:b/>
                                              <w:bCs/>
                                              <w:color w:val="202020"/>
                                              <w:kern w:val="0"/>
                                              <w:sz w:val="24"/>
                                              <w:szCs w:val="24"/>
                                              <w:lang w:eastAsia="en-NZ" w:bidi="ar-SA"/>
                                              <w14:ligatures w14:val="none"/>
                                            </w:rPr>
                                            <w:t xml:space="preserve">Traci </w:t>
                                          </w:r>
                                          <w:proofErr w:type="spellStart"/>
                                          <w:r w:rsidRPr="00E95D73">
                                            <w:rPr>
                                              <w:rFonts w:ascii="Helvetica" w:eastAsia="Times New Roman" w:hAnsi="Helvetica" w:cs="Helvetica"/>
                                              <w:b/>
                                              <w:bCs/>
                                              <w:color w:val="202020"/>
                                              <w:kern w:val="0"/>
                                              <w:sz w:val="24"/>
                                              <w:szCs w:val="24"/>
                                              <w:lang w:eastAsia="en-NZ" w:bidi="ar-SA"/>
                                              <w14:ligatures w14:val="none"/>
                                            </w:rPr>
                                            <w:t>Houpapa</w:t>
                                          </w:r>
                                          <w:proofErr w:type="spellEnd"/>
                                          <w:r w:rsidRPr="00E95D73">
                                            <w:rPr>
                                              <w:rFonts w:ascii="Helvetica" w:eastAsia="Times New Roman" w:hAnsi="Helvetica" w:cs="Helvetica"/>
                                              <w:b/>
                                              <w:bCs/>
                                              <w:color w:val="202020"/>
                                              <w:kern w:val="0"/>
                                              <w:sz w:val="24"/>
                                              <w:szCs w:val="24"/>
                                              <w:lang w:eastAsia="en-NZ" w:bidi="ar-SA"/>
                                              <w14:ligatures w14:val="none"/>
                                            </w:rPr>
                                            <w:t xml:space="preserve"> MNZM JP</w:t>
                                          </w:r>
                                          <w:r w:rsidRPr="00E95D73">
                                            <w:rPr>
                                              <w:rFonts w:ascii="Helvetica" w:eastAsia="Times New Roman" w:hAnsi="Helvetica" w:cs="Helvetica"/>
                                              <w:color w:val="202020"/>
                                              <w:kern w:val="0"/>
                                              <w:sz w:val="24"/>
                                              <w:szCs w:val="24"/>
                                              <w:lang w:eastAsia="en-NZ" w:bidi="ar-SA"/>
                                              <w14:ligatures w14:val="none"/>
                                            </w:rPr>
                                            <w:br/>
                                          </w:r>
                                          <w:r w:rsidRPr="00E95D73">
                                            <w:rPr>
                                              <w:rFonts w:ascii="Helvetica" w:eastAsia="Times New Roman" w:hAnsi="Helvetica" w:cs="Helvetica"/>
                                              <w:color w:val="202020"/>
                                              <w:kern w:val="0"/>
                                              <w:sz w:val="21"/>
                                              <w:szCs w:val="21"/>
                                              <w:lang w:eastAsia="en-NZ" w:bidi="ar-SA"/>
                                              <w14:ligatures w14:val="none"/>
                                            </w:rPr>
                                            <w:t>Chair, Federation of Māori Authorities</w:t>
                                          </w:r>
                                        </w:p>
                                        <w:p w14:paraId="4A6B6F26" w14:textId="77777777" w:rsidR="00E95D73" w:rsidRPr="00E95D73" w:rsidRDefault="00E95D73" w:rsidP="00E95D73">
                                          <w:pPr>
                                            <w:spacing w:before="150" w:after="15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4"/>
                                              <w:szCs w:val="24"/>
                                              <w:lang w:eastAsia="en-NZ" w:bidi="ar-SA"/>
                                              <w14:ligatures w14:val="none"/>
                                            </w:rPr>
                                            <w:t> </w:t>
                                          </w:r>
                                        </w:p>
                                      </w:tc>
                                    </w:tr>
                                  </w:tbl>
                                  <w:p w14:paraId="404A4334"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A75E13F"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1E94B47C"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3D966296"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34F27E66" w14:textId="77777777">
                                <w:tc>
                                  <w:tcPr>
                                    <w:tcW w:w="0" w:type="auto"/>
                                    <w:vAlign w:val="center"/>
                                    <w:hideMark/>
                                  </w:tcPr>
                                  <w:p w14:paraId="49DCC15A"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5E7EDB0"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D50F2AD"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742D22E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5A402E4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3E4D7705" w14:textId="77777777">
                                      <w:tc>
                                        <w:tcPr>
                                          <w:tcW w:w="0" w:type="auto"/>
                                          <w:tcMar>
                                            <w:top w:w="0" w:type="dxa"/>
                                            <w:left w:w="270" w:type="dxa"/>
                                            <w:bottom w:w="135" w:type="dxa"/>
                                            <w:right w:w="270" w:type="dxa"/>
                                          </w:tcMar>
                                          <w:hideMark/>
                                        </w:tcPr>
                                        <w:p w14:paraId="357ABD0D"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r w:rsidRPr="00E95D73">
                                            <w:rPr>
                                              <w:rFonts w:ascii="Helvetica" w:eastAsia="Times New Roman" w:hAnsi="Helvetica" w:cs="Helvetica"/>
                                              <w:b/>
                                              <w:bCs/>
                                              <w:color w:val="F68C25"/>
                                              <w:kern w:val="36"/>
                                              <w:sz w:val="39"/>
                                              <w:szCs w:val="39"/>
                                              <w:lang w:eastAsia="en-NZ" w:bidi="ar-SA"/>
                                              <w14:ligatures w14:val="none"/>
                                            </w:rPr>
                                            <w:t xml:space="preserve">Opinion on the Economy | Dr. Ganesh R </w:t>
                                          </w:r>
                                          <w:proofErr w:type="spellStart"/>
                                          <w:r w:rsidRPr="00E95D73">
                                            <w:rPr>
                                              <w:rFonts w:ascii="Helvetica" w:eastAsia="Times New Roman" w:hAnsi="Helvetica" w:cs="Helvetica"/>
                                              <w:b/>
                                              <w:bCs/>
                                              <w:color w:val="F68C25"/>
                                              <w:kern w:val="36"/>
                                              <w:sz w:val="39"/>
                                              <w:szCs w:val="39"/>
                                              <w:lang w:eastAsia="en-NZ" w:bidi="ar-SA"/>
                                              <w14:ligatures w14:val="none"/>
                                            </w:rPr>
                                            <w:t>Ahirao</w:t>
                                          </w:r>
                                          <w:proofErr w:type="spellEnd"/>
                                        </w:p>
                                        <w:p w14:paraId="40B36C45" w14:textId="77777777" w:rsidR="00E95D73" w:rsidRPr="00E95D73" w:rsidRDefault="00E95D73" w:rsidP="00E95D73">
                                          <w:pPr>
                                            <w:spacing w:before="150" w:after="15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i/>
                                              <w:iCs/>
                                              <w:color w:val="202020"/>
                                              <w:kern w:val="0"/>
                                              <w:sz w:val="24"/>
                                              <w:szCs w:val="24"/>
                                              <w:lang w:eastAsia="en-NZ" w:bidi="ar-SA"/>
                                              <w14:ligatures w14:val="none"/>
                                            </w:rPr>
                                            <w:t>"Poly-crises reflected in heightened turmoil"</w:t>
                                          </w:r>
                                        </w:p>
                                      </w:tc>
                                    </w:tr>
                                  </w:tbl>
                                  <w:p w14:paraId="3CDBE07F"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6B3BE781"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02A1704F"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156E989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363"/>
                                <w:gridCol w:w="4363"/>
                              </w:tblGrid>
                              <w:tr w:rsidR="00E95D73" w:rsidRPr="00E95D73" w14:paraId="62A09BB6" w14:textId="77777777">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E95D73" w:rsidRPr="00E95D73" w14:paraId="33245254" w14:textId="77777777">
                                      <w:tc>
                                        <w:tcPr>
                                          <w:tcW w:w="0" w:type="auto"/>
                                          <w:tcMar>
                                            <w:top w:w="0" w:type="dxa"/>
                                            <w:left w:w="270" w:type="dxa"/>
                                            <w:bottom w:w="135" w:type="dxa"/>
                                            <w:right w:w="270" w:type="dxa"/>
                                          </w:tcMar>
                                          <w:hideMark/>
                                        </w:tcPr>
                                        <w:p w14:paraId="065E3F93"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t xml:space="preserve">Dr. Ganesh R </w:t>
                                          </w:r>
                                          <w:proofErr w:type="spellStart"/>
                                          <w:r w:rsidRPr="00E95D73">
                                            <w:rPr>
                                              <w:rFonts w:ascii="Helvetica" w:eastAsia="Times New Roman" w:hAnsi="Helvetica" w:cs="Helvetica"/>
                                              <w:color w:val="202020"/>
                                              <w:kern w:val="0"/>
                                              <w:sz w:val="21"/>
                                              <w:szCs w:val="21"/>
                                              <w:lang w:eastAsia="en-NZ" w:bidi="ar-SA"/>
                                              <w14:ligatures w14:val="none"/>
                                            </w:rPr>
                                            <w:t>Ahirao</w:t>
                                          </w:r>
                                          <w:proofErr w:type="spellEnd"/>
                                          <w:r w:rsidRPr="00E95D73">
                                            <w:rPr>
                                              <w:rFonts w:ascii="Helvetica" w:eastAsia="Times New Roman" w:hAnsi="Helvetica" w:cs="Helvetica"/>
                                              <w:color w:val="202020"/>
                                              <w:kern w:val="0"/>
                                              <w:sz w:val="21"/>
                                              <w:szCs w:val="21"/>
                                              <w:lang w:eastAsia="en-NZ" w:bidi="ar-SA"/>
                                              <w14:ligatures w14:val="none"/>
                                            </w:rPr>
                                            <w:t xml:space="preserve"> emphasises that the idea of a Poly-crises are no longer distant warnings—they’re here, shaping economic strain, climate disruption, and global instability. As uncertainty grows, our response must be grounded in the wisdom, values, and resilience of our </w:t>
                                          </w:r>
                                          <w:proofErr w:type="spellStart"/>
                                          <w:r w:rsidRPr="00E95D73">
                                            <w:rPr>
                                              <w:rFonts w:ascii="Helvetica" w:eastAsia="Times New Roman" w:hAnsi="Helvetica" w:cs="Helvetica"/>
                                              <w:color w:val="202020"/>
                                              <w:kern w:val="0"/>
                                              <w:sz w:val="21"/>
                                              <w:szCs w:val="21"/>
                                              <w:lang w:eastAsia="en-NZ" w:bidi="ar-SA"/>
                                              <w14:ligatures w14:val="none"/>
                                            </w:rPr>
                                            <w:t>tīpuna</w:t>
                                          </w:r>
                                          <w:proofErr w:type="spellEnd"/>
                                          <w:r w:rsidRPr="00E95D73">
                                            <w:rPr>
                                              <w:rFonts w:ascii="Helvetica" w:eastAsia="Times New Roman" w:hAnsi="Helvetica" w:cs="Helvetica"/>
                                              <w:color w:val="202020"/>
                                              <w:kern w:val="0"/>
                                              <w:sz w:val="21"/>
                                              <w:szCs w:val="21"/>
                                              <w:lang w:eastAsia="en-NZ" w:bidi="ar-SA"/>
                                              <w14:ligatures w14:val="none"/>
                                            </w:rPr>
                                            <w:t xml:space="preserve"> to protect whānau, whenua, and future generations. </w:t>
                                          </w:r>
                                        </w:p>
                                        <w:p w14:paraId="68B998B5" w14:textId="77777777" w:rsidR="00E95D73" w:rsidRPr="00E95D73" w:rsidRDefault="00E95D73" w:rsidP="00E95D73">
                                          <w:pPr>
                                            <w:spacing w:before="150" w:after="15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lastRenderedPageBreak/>
                                            <w:t>Read the full publish below to explore what this means for Aotearoa and our collective future.</w:t>
                                          </w:r>
                                        </w:p>
                                      </w:tc>
                                    </w:tr>
                                  </w:tbl>
                                  <w:p w14:paraId="1377315E"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E95D73" w:rsidRPr="00E95D73" w14:paraId="4469EA72" w14:textId="77777777">
                                      <w:tc>
                                        <w:tcPr>
                                          <w:tcW w:w="0" w:type="auto"/>
                                          <w:tcMar>
                                            <w:top w:w="0" w:type="dxa"/>
                                            <w:left w:w="270" w:type="dxa"/>
                                            <w:bottom w:w="135" w:type="dxa"/>
                                            <w:right w:w="270" w:type="dxa"/>
                                          </w:tcMar>
                                          <w:hideMark/>
                                        </w:tcPr>
                                        <w:p w14:paraId="5EAD963F" w14:textId="77777777" w:rsidR="00E95D73" w:rsidRPr="00E95D73" w:rsidRDefault="00E95D73" w:rsidP="00E95D73">
                                          <w:pPr>
                                            <w:spacing w:before="150" w:after="150" w:line="360" w:lineRule="auto"/>
                                            <w:jc w:val="center"/>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noProof/>
                                              <w:color w:val="202020"/>
                                              <w:kern w:val="0"/>
                                              <w:sz w:val="24"/>
                                              <w:szCs w:val="24"/>
                                              <w:lang w:eastAsia="en-NZ" w:bidi="ar-SA"/>
                                              <w14:ligatures w14:val="none"/>
                                            </w:rPr>
                                            <w:lastRenderedPageBreak/>
                                            <mc:AlternateContent>
                                              <mc:Choice Requires="wps">
                                                <w:drawing>
                                                  <wp:inline distT="0" distB="0" distL="0" distR="0" wp14:anchorId="768D6184" wp14:editId="28E30E60">
                                                    <wp:extent cx="2381250" cy="2533650"/>
                                                    <wp:effectExtent l="0" t="0" r="0" b="0"/>
                                                    <wp:docPr id="888713196" name="AutoShap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53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88E19E" id="AutoShape 32" o:spid="_x0000_s1026" style="width:187.5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" filled="f" stroked="f">
                                                    <o:lock v:ext="edit" aspectratio="t"/>
                                                    <w10:anchorlock/>
                                                  </v:rect>
                                                </w:pict>
                                              </mc:Fallback>
                                            </mc:AlternateContent>
                                          </w:r>
                                        </w:p>
                                      </w:tc>
                                    </w:tr>
                                  </w:tbl>
                                  <w:p w14:paraId="2E53DF0C"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682727A"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EE0FD19"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02CF356F" w14:textId="77777777">
                          <w:tc>
                            <w:tcPr>
                              <w:tcW w:w="0" w:type="auto"/>
                              <w:tcMar>
                                <w:top w:w="0" w:type="dxa"/>
                                <w:left w:w="270" w:type="dxa"/>
                                <w:bottom w:w="270" w:type="dxa"/>
                                <w:right w:w="270" w:type="dxa"/>
                              </w:tcMar>
                              <w:hideMark/>
                            </w:tcPr>
                            <w:tbl>
                              <w:tblPr>
                                <w:tblW w:w="0" w:type="auto"/>
                                <w:jc w:val="center"/>
                                <w:shd w:val="clear" w:color="auto" w:fill="E49C00"/>
                                <w:tblCellMar>
                                  <w:left w:w="0" w:type="dxa"/>
                                  <w:right w:w="0" w:type="dxa"/>
                                </w:tblCellMar>
                                <w:tblLook w:val="04A0" w:firstRow="1" w:lastRow="0" w:firstColumn="1" w:lastColumn="0" w:noHBand="0" w:noVBand="1"/>
                              </w:tblPr>
                              <w:tblGrid>
                                <w:gridCol w:w="3234"/>
                              </w:tblGrid>
                              <w:tr w:rsidR="00E95D73" w:rsidRPr="00E95D73" w14:paraId="341D0210" w14:textId="77777777">
                                <w:trPr>
                                  <w:jc w:val="center"/>
                                </w:trPr>
                                <w:tc>
                                  <w:tcPr>
                                    <w:tcW w:w="0" w:type="auto"/>
                                    <w:shd w:val="clear" w:color="auto" w:fill="E49C00"/>
                                    <w:tcMar>
                                      <w:top w:w="270" w:type="dxa"/>
                                      <w:left w:w="270" w:type="dxa"/>
                                      <w:bottom w:w="270" w:type="dxa"/>
                                      <w:right w:w="270" w:type="dxa"/>
                                    </w:tcMar>
                                    <w:vAlign w:val="center"/>
                                    <w:hideMark/>
                                  </w:tcPr>
                                  <w:p w14:paraId="285A87EB" w14:textId="77777777" w:rsidR="00E95D73" w:rsidRPr="00E95D73" w:rsidRDefault="00E95D73" w:rsidP="00E95D73">
                                    <w:pPr>
                                      <w:spacing w:after="0" w:line="240" w:lineRule="auto"/>
                                      <w:jc w:val="center"/>
                                      <w:rPr>
                                        <w:rFonts w:ascii="Arial" w:eastAsia="Times New Roman" w:hAnsi="Arial" w:cs="Arial"/>
                                        <w:kern w:val="0"/>
                                        <w:sz w:val="24"/>
                                        <w:szCs w:val="24"/>
                                        <w:lang w:eastAsia="en-NZ" w:bidi="ar-SA"/>
                                        <w14:ligatures w14:val="none"/>
                                      </w:rPr>
                                    </w:pPr>
                                    <w:hyperlink r:id="rId7" w:tgtFrame="_blank" w:tooltip="Read Full Publish Here:" w:history="1">
                                      <w:r w:rsidRPr="00E95D73">
                                        <w:rPr>
                                          <w:rFonts w:ascii="Arial" w:eastAsia="Times New Roman" w:hAnsi="Arial" w:cs="Arial"/>
                                          <w:b/>
                                          <w:bCs/>
                                          <w:color w:val="FFFFFF"/>
                                          <w:kern w:val="0"/>
                                          <w:sz w:val="24"/>
                                          <w:szCs w:val="24"/>
                                          <w:u w:val="single"/>
                                          <w:lang w:eastAsia="en-NZ" w:bidi="ar-SA"/>
                                          <w14:ligatures w14:val="none"/>
                                        </w:rPr>
                                        <w:t>Read Full Publish Here:</w:t>
                                      </w:r>
                                    </w:hyperlink>
                                  </w:p>
                                </w:tc>
                              </w:tr>
                            </w:tbl>
                            <w:p w14:paraId="57E4E26C"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6241A1E3"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71A661B"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2C519BA7" w14:textId="77777777">
                                <w:tc>
                                  <w:tcPr>
                                    <w:tcW w:w="0" w:type="auto"/>
                                    <w:vAlign w:val="center"/>
                                    <w:hideMark/>
                                  </w:tcPr>
                                  <w:p w14:paraId="0AEC7503"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1CD2BE9"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ACBF931"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5A8A8F8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617DC4C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0063DCDA" w14:textId="77777777">
                                      <w:tc>
                                        <w:tcPr>
                                          <w:tcW w:w="0" w:type="auto"/>
                                          <w:tcMar>
                                            <w:top w:w="0" w:type="dxa"/>
                                            <w:left w:w="270" w:type="dxa"/>
                                            <w:bottom w:w="135" w:type="dxa"/>
                                            <w:right w:w="270" w:type="dxa"/>
                                          </w:tcMar>
                                          <w:hideMark/>
                                        </w:tcPr>
                                        <w:p w14:paraId="5E23AF68"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r w:rsidRPr="00E95D73">
                                            <w:rPr>
                                              <w:rFonts w:ascii="Helvetica" w:eastAsia="Times New Roman" w:hAnsi="Helvetica" w:cs="Helvetica"/>
                                              <w:b/>
                                              <w:bCs/>
                                              <w:color w:val="F68C25"/>
                                              <w:kern w:val="36"/>
                                              <w:sz w:val="39"/>
                                              <w:szCs w:val="39"/>
                                              <w:lang w:eastAsia="en-NZ" w:bidi="ar-SA"/>
                                              <w14:ligatures w14:val="none"/>
                                            </w:rPr>
                                            <w:t>Paul Morgan | Fossil-Free Growth: Turning Our Forests into Opportunities</w:t>
                                          </w:r>
                                        </w:p>
                                        <w:p w14:paraId="1A0D041F" w14:textId="77777777" w:rsidR="00E95D73" w:rsidRPr="00E95D73" w:rsidRDefault="00E95D73" w:rsidP="00E95D73">
                                          <w:pPr>
                                            <w:spacing w:before="150" w:after="15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i/>
                                              <w:iCs/>
                                              <w:color w:val="202020"/>
                                              <w:kern w:val="0"/>
                                              <w:sz w:val="24"/>
                                              <w:szCs w:val="24"/>
                                              <w:lang w:eastAsia="en-NZ" w:bidi="ar-SA"/>
                                              <w14:ligatures w14:val="none"/>
                                            </w:rPr>
                                            <w:t>By Paul Morgan, FOMA Business Board Member and Director, NZ Bio Forestry</w:t>
                                          </w:r>
                                        </w:p>
                                      </w:tc>
                                    </w:tr>
                                  </w:tbl>
                                  <w:p w14:paraId="121C4488"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0F24D41"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10B2055E"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0378405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363"/>
                                <w:gridCol w:w="4363"/>
                              </w:tblGrid>
                              <w:tr w:rsidR="00E95D73" w:rsidRPr="00E95D73" w14:paraId="5B3A279C" w14:textId="77777777">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E95D73" w:rsidRPr="00E95D73" w14:paraId="33C4EB6F" w14:textId="77777777">
                                      <w:tc>
                                        <w:tcPr>
                                          <w:tcW w:w="0" w:type="auto"/>
                                          <w:tcMar>
                                            <w:top w:w="0" w:type="dxa"/>
                                            <w:left w:w="270" w:type="dxa"/>
                                            <w:bottom w:w="135" w:type="dxa"/>
                                            <w:right w:w="270" w:type="dxa"/>
                                          </w:tcMar>
                                          <w:hideMark/>
                                        </w:tcPr>
                                        <w:p w14:paraId="1884A544"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t xml:space="preserve">A new initiative from </w:t>
                                          </w:r>
                                          <w:r w:rsidRPr="00E95D73">
                                            <w:rPr>
                                              <w:rFonts w:ascii="Helvetica" w:eastAsia="Times New Roman" w:hAnsi="Helvetica" w:cs="Helvetica"/>
                                              <w:b/>
                                              <w:bCs/>
                                              <w:color w:val="202020"/>
                                              <w:kern w:val="0"/>
                                              <w:sz w:val="21"/>
                                              <w:szCs w:val="21"/>
                                              <w:lang w:eastAsia="en-NZ" w:bidi="ar-SA"/>
                                              <w14:ligatures w14:val="none"/>
                                            </w:rPr>
                                            <w:t>New Zealand Bio Forestry (NZBF)</w:t>
                                          </w:r>
                                          <w:r w:rsidRPr="00E95D73">
                                            <w:rPr>
                                              <w:rFonts w:ascii="Helvetica" w:eastAsia="Times New Roman" w:hAnsi="Helvetica" w:cs="Helvetica"/>
                                              <w:color w:val="202020"/>
                                              <w:kern w:val="0"/>
                                              <w:sz w:val="21"/>
                                              <w:szCs w:val="21"/>
                                              <w:lang w:eastAsia="en-NZ" w:bidi="ar-SA"/>
                                              <w14:ligatures w14:val="none"/>
                                            </w:rPr>
                                            <w:t xml:space="preserve"> is exploring how we can better use our forests to create long-term benefits for Aotearoa. Backed by experienced New Zealand leaders and international partners, NZBF is focused on </w:t>
                                          </w:r>
                                          <w:r w:rsidRPr="00E95D73">
                                            <w:rPr>
                                              <w:rFonts w:ascii="Helvetica" w:eastAsia="Times New Roman" w:hAnsi="Helvetica" w:cs="Helvetica"/>
                                              <w:b/>
                                              <w:bCs/>
                                              <w:color w:val="202020"/>
                                              <w:kern w:val="0"/>
                                              <w:sz w:val="21"/>
                                              <w:szCs w:val="21"/>
                                              <w:lang w:eastAsia="en-NZ" w:bidi="ar-SA"/>
                                              <w14:ligatures w14:val="none"/>
                                            </w:rPr>
                                            <w:t>turning wood and forestry waste into high-value</w:t>
                                          </w:r>
                                          <w:r w:rsidRPr="00E95D73">
                                            <w:rPr>
                                              <w:rFonts w:ascii="Helvetica" w:eastAsia="Times New Roman" w:hAnsi="Helvetica" w:cs="Helvetica"/>
                                              <w:color w:val="202020"/>
                                              <w:kern w:val="0"/>
                                              <w:sz w:val="21"/>
                                              <w:szCs w:val="21"/>
                                              <w:lang w:eastAsia="en-NZ" w:bidi="ar-SA"/>
                                              <w14:ligatures w14:val="none"/>
                                            </w:rPr>
                                            <w:t>, environmentally friendly products.</w:t>
                                          </w:r>
                                          <w:r w:rsidRPr="00E95D73">
                                            <w:rPr>
                                              <w:rFonts w:ascii="Helvetica" w:eastAsia="Times New Roman" w:hAnsi="Helvetica" w:cs="Helvetica"/>
                                              <w:color w:val="202020"/>
                                              <w:kern w:val="0"/>
                                              <w:sz w:val="21"/>
                                              <w:szCs w:val="21"/>
                                              <w:lang w:eastAsia="en-NZ" w:bidi="ar-SA"/>
                                              <w14:ligatures w14:val="none"/>
                                            </w:rPr>
                                            <w:br/>
                                            <w:t xml:space="preserve">At its heart, this is about doing more with what we already have. Rather than exporting raw logs, NZBF’s model looks to </w:t>
                                          </w:r>
                                          <w:r w:rsidRPr="00E95D73">
                                            <w:rPr>
                                              <w:rFonts w:ascii="Helvetica" w:eastAsia="Times New Roman" w:hAnsi="Helvetica" w:cs="Helvetica"/>
                                              <w:b/>
                                              <w:bCs/>
                                              <w:color w:val="202020"/>
                                              <w:kern w:val="0"/>
                                              <w:sz w:val="21"/>
                                              <w:szCs w:val="21"/>
                                              <w:lang w:eastAsia="en-NZ" w:bidi="ar-SA"/>
                                              <w14:ligatures w14:val="none"/>
                                            </w:rPr>
                                            <w:t>create sustainable products like materials, fuels, and plant-based chemicals that can replace fossil fuels</w:t>
                                          </w:r>
                                          <w:r w:rsidRPr="00E95D73">
                                            <w:rPr>
                                              <w:rFonts w:ascii="Helvetica" w:eastAsia="Times New Roman" w:hAnsi="Helvetica" w:cs="Helvetica"/>
                                              <w:color w:val="202020"/>
                                              <w:kern w:val="0"/>
                                              <w:sz w:val="21"/>
                                              <w:szCs w:val="21"/>
                                              <w:lang w:eastAsia="en-NZ" w:bidi="ar-SA"/>
                                              <w14:ligatures w14:val="none"/>
                                            </w:rPr>
                                            <w:t> </w:t>
                                          </w:r>
                                          <w:r w:rsidRPr="00E95D73">
                                            <w:rPr>
                                              <w:rFonts w:ascii="Helvetica" w:eastAsia="Times New Roman" w:hAnsi="Helvetica" w:cs="Helvetica"/>
                                              <w:i/>
                                              <w:iCs/>
                                              <w:color w:val="202020"/>
                                              <w:kern w:val="0"/>
                                              <w:sz w:val="21"/>
                                              <w:szCs w:val="21"/>
                                              <w:lang w:eastAsia="en-NZ" w:bidi="ar-SA"/>
                                              <w14:ligatures w14:val="none"/>
                                            </w:rPr>
                                            <w:t xml:space="preserve">(such as coal, oil and gas) </w:t>
                                          </w:r>
                                          <w:r w:rsidRPr="00E95D73">
                                            <w:rPr>
                                              <w:rFonts w:ascii="Helvetica" w:eastAsia="Times New Roman" w:hAnsi="Helvetica" w:cs="Helvetica"/>
                                              <w:color w:val="202020"/>
                                              <w:kern w:val="0"/>
                                              <w:sz w:val="21"/>
                                              <w:szCs w:val="21"/>
                                              <w:lang w:eastAsia="en-NZ" w:bidi="ar-SA"/>
                                              <w14:ligatures w14:val="none"/>
                                            </w:rPr>
                                            <w:t xml:space="preserve">supporting a shift toward lower emissions and a more balanced relationship with </w:t>
                                          </w:r>
                                          <w:proofErr w:type="spellStart"/>
                                          <w:r w:rsidRPr="00E95D73">
                                            <w:rPr>
                                              <w:rFonts w:ascii="Helvetica" w:eastAsia="Times New Roman" w:hAnsi="Helvetica" w:cs="Helvetica"/>
                                              <w:color w:val="202020"/>
                                              <w:kern w:val="0"/>
                                              <w:sz w:val="21"/>
                                              <w:szCs w:val="21"/>
                                              <w:lang w:eastAsia="en-NZ" w:bidi="ar-SA"/>
                                              <w14:ligatures w14:val="none"/>
                                            </w:rPr>
                                            <w:t>Papatūānuku</w:t>
                                          </w:r>
                                          <w:proofErr w:type="spellEnd"/>
                                          <w:r w:rsidRPr="00E95D73">
                                            <w:rPr>
                                              <w:rFonts w:ascii="Helvetica" w:eastAsia="Times New Roman" w:hAnsi="Helvetica" w:cs="Helvetica"/>
                                              <w:color w:val="202020"/>
                                              <w:kern w:val="0"/>
                                              <w:sz w:val="21"/>
                                              <w:szCs w:val="21"/>
                                              <w:lang w:eastAsia="en-NZ" w:bidi="ar-SA"/>
                                              <w14:ligatures w14:val="none"/>
                                            </w:rPr>
                                            <w:t>.</w:t>
                                          </w:r>
                                          <w:r w:rsidRPr="00E95D73">
                                            <w:rPr>
                                              <w:rFonts w:ascii="Helvetica" w:eastAsia="Times New Roman" w:hAnsi="Helvetica" w:cs="Helvetica"/>
                                              <w:color w:val="202020"/>
                                              <w:kern w:val="0"/>
                                              <w:sz w:val="21"/>
                                              <w:szCs w:val="21"/>
                                              <w:lang w:eastAsia="en-NZ" w:bidi="ar-SA"/>
                                              <w14:ligatures w14:val="none"/>
                                            </w:rPr>
                                            <w:br/>
                                            <w:t xml:space="preserve">The approach brings together forestry, manufacturing, and refining into one </w:t>
                                          </w:r>
                                          <w:r w:rsidRPr="00E95D73">
                                            <w:rPr>
                                              <w:rFonts w:ascii="Helvetica" w:eastAsia="Times New Roman" w:hAnsi="Helvetica" w:cs="Helvetica"/>
                                              <w:color w:val="202020"/>
                                              <w:kern w:val="0"/>
                                              <w:sz w:val="21"/>
                                              <w:szCs w:val="21"/>
                                              <w:lang w:eastAsia="en-NZ" w:bidi="ar-SA"/>
                                              <w14:ligatures w14:val="none"/>
                                            </w:rPr>
                                            <w:lastRenderedPageBreak/>
                                            <w:t>system - making use of every part of the tree and reducing waste.</w:t>
                                          </w:r>
                                          <w:r w:rsidRPr="00E95D73">
                                            <w:rPr>
                                              <w:rFonts w:ascii="Helvetica" w:eastAsia="Times New Roman" w:hAnsi="Helvetica" w:cs="Helvetica"/>
                                              <w:color w:val="202020"/>
                                              <w:kern w:val="0"/>
                                              <w:sz w:val="21"/>
                                              <w:szCs w:val="21"/>
                                              <w:lang w:eastAsia="en-NZ" w:bidi="ar-SA"/>
                                              <w14:ligatures w14:val="none"/>
                                            </w:rPr>
                                            <w:br/>
                                            <w:t>It also opens the door for investment, new business opportunities, and partnerships here and overseas.</w:t>
                                          </w:r>
                                        </w:p>
                                      </w:tc>
                                    </w:tr>
                                  </w:tbl>
                                  <w:p w14:paraId="2488D0FA"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E95D73" w:rsidRPr="00E95D73" w14:paraId="5325B7D8" w14:textId="77777777">
                                      <w:tc>
                                        <w:tcPr>
                                          <w:tcW w:w="0" w:type="auto"/>
                                          <w:tcMar>
                                            <w:top w:w="0" w:type="dxa"/>
                                            <w:left w:w="270" w:type="dxa"/>
                                            <w:bottom w:w="135" w:type="dxa"/>
                                            <w:right w:w="270" w:type="dxa"/>
                                          </w:tcMar>
                                          <w:hideMark/>
                                        </w:tcPr>
                                        <w:p w14:paraId="2FC5BD85"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lastRenderedPageBreak/>
                                            <w:t>For whānau and iwi, this means the potential for more jobs, stronger regional economies, and greater involvement in higher-value parts of the forestry sector.</w:t>
                                          </w:r>
                                          <w:r w:rsidRPr="00E95D73">
                                            <w:rPr>
                                              <w:rFonts w:ascii="Helvetica" w:eastAsia="Times New Roman" w:hAnsi="Helvetica" w:cs="Helvetica"/>
                                              <w:color w:val="202020"/>
                                              <w:kern w:val="0"/>
                                              <w:sz w:val="21"/>
                                              <w:szCs w:val="21"/>
                                              <w:lang w:eastAsia="en-NZ" w:bidi="ar-SA"/>
                                              <w14:ligatures w14:val="none"/>
                                            </w:rPr>
                                            <w:br/>
                                            <w:t xml:space="preserve">Importantly, this </w:t>
                                          </w:r>
                                          <w:proofErr w:type="spellStart"/>
                                          <w:r w:rsidRPr="00E95D73">
                                            <w:rPr>
                                              <w:rFonts w:ascii="Helvetica" w:eastAsia="Times New Roman" w:hAnsi="Helvetica" w:cs="Helvetica"/>
                                              <w:color w:val="202020"/>
                                              <w:kern w:val="0"/>
                                              <w:sz w:val="21"/>
                                              <w:szCs w:val="21"/>
                                              <w:lang w:eastAsia="en-NZ" w:bidi="ar-SA"/>
                                              <w14:ligatures w14:val="none"/>
                                            </w:rPr>
                                            <w:t>kaupapa</w:t>
                                          </w:r>
                                          <w:proofErr w:type="spellEnd"/>
                                          <w:r w:rsidRPr="00E95D73">
                                            <w:rPr>
                                              <w:rFonts w:ascii="Helvetica" w:eastAsia="Times New Roman" w:hAnsi="Helvetica" w:cs="Helvetica"/>
                                              <w:color w:val="202020"/>
                                              <w:kern w:val="0"/>
                                              <w:sz w:val="21"/>
                                              <w:szCs w:val="21"/>
                                              <w:lang w:eastAsia="en-NZ" w:bidi="ar-SA"/>
                                              <w14:ligatures w14:val="none"/>
                                            </w:rPr>
                                            <w:t xml:space="preserve"> is not just about business - it reflects </w:t>
                                          </w:r>
                                          <w:proofErr w:type="spellStart"/>
                                          <w:r w:rsidRPr="00E95D73">
                                            <w:rPr>
                                              <w:rFonts w:ascii="Helvetica" w:eastAsia="Times New Roman" w:hAnsi="Helvetica" w:cs="Helvetica"/>
                                              <w:color w:val="202020"/>
                                              <w:kern w:val="0"/>
                                              <w:sz w:val="21"/>
                                              <w:szCs w:val="21"/>
                                              <w:lang w:eastAsia="en-NZ" w:bidi="ar-SA"/>
                                              <w14:ligatures w14:val="none"/>
                                            </w:rPr>
                                            <w:t>kaitiakitanga</w:t>
                                          </w:r>
                                          <w:proofErr w:type="spellEnd"/>
                                          <w:r w:rsidRPr="00E95D73">
                                            <w:rPr>
                                              <w:rFonts w:ascii="Helvetica" w:eastAsia="Times New Roman" w:hAnsi="Helvetica" w:cs="Helvetica"/>
                                              <w:color w:val="202020"/>
                                              <w:kern w:val="0"/>
                                              <w:sz w:val="21"/>
                                              <w:szCs w:val="21"/>
                                              <w:lang w:eastAsia="en-NZ" w:bidi="ar-SA"/>
                                              <w14:ligatures w14:val="none"/>
                                            </w:rPr>
                                            <w:t xml:space="preserve"> in action: using our resources wisely, reducing harm, and ensuring future generations can thrive.</w:t>
                                          </w:r>
                                          <w:r w:rsidRPr="00E95D73">
                                            <w:rPr>
                                              <w:rFonts w:ascii="Helvetica" w:eastAsia="Times New Roman" w:hAnsi="Helvetica" w:cs="Helvetica"/>
                                              <w:color w:val="202020"/>
                                              <w:kern w:val="0"/>
                                              <w:sz w:val="21"/>
                                              <w:szCs w:val="21"/>
                                              <w:lang w:eastAsia="en-NZ" w:bidi="ar-SA"/>
                                              <w14:ligatures w14:val="none"/>
                                            </w:rPr>
                                            <w:br/>
                                          </w:r>
                                          <w:r w:rsidRPr="00E95D73">
                                            <w:rPr>
                                              <w:rFonts w:ascii="Helvetica" w:eastAsia="Times New Roman" w:hAnsi="Helvetica" w:cs="Helvetica"/>
                                              <w:b/>
                                              <w:bCs/>
                                              <w:color w:val="202020"/>
                                              <w:kern w:val="0"/>
                                              <w:sz w:val="21"/>
                                              <w:szCs w:val="21"/>
                                              <w:lang w:eastAsia="en-NZ" w:bidi="ar-SA"/>
                                              <w14:ligatures w14:val="none"/>
                                            </w:rPr>
                                            <w:t xml:space="preserve">For more information, visit the </w:t>
                                          </w:r>
                                          <w:hyperlink r:id="rId8" w:tgtFrame="_blank" w:history="1">
                                            <w:r w:rsidRPr="00E95D73">
                                              <w:rPr>
                                                <w:rFonts w:ascii="Helvetica" w:eastAsia="Times New Roman" w:hAnsi="Helvetica" w:cs="Helvetica"/>
                                                <w:color w:val="007C89"/>
                                                <w:kern w:val="0"/>
                                                <w:sz w:val="21"/>
                                                <w:szCs w:val="21"/>
                                                <w:u w:val="single"/>
                                                <w:lang w:eastAsia="en-NZ" w:bidi="ar-SA"/>
                                                <w14:ligatures w14:val="none"/>
                                              </w:rPr>
                                              <w:t>NZ Bio Forestry website.</w:t>
                                            </w:r>
                                          </w:hyperlink>
                                        </w:p>
                                        <w:p w14:paraId="500461B8" w14:textId="77777777" w:rsidR="00E95D73" w:rsidRPr="00E95D73" w:rsidRDefault="00E95D73" w:rsidP="00E95D73">
                                          <w:pPr>
                                            <w:spacing w:before="150" w:after="150" w:line="360" w:lineRule="auto"/>
                                            <w:jc w:val="center"/>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noProof/>
                                              <w:color w:val="202020"/>
                                              <w:kern w:val="0"/>
                                              <w:sz w:val="21"/>
                                              <w:szCs w:val="21"/>
                                              <w:lang w:eastAsia="en-NZ" w:bidi="ar-SA"/>
                                              <w14:ligatures w14:val="none"/>
                                            </w:rPr>
                                            <w:lastRenderedPageBreak/>
                                            <mc:AlternateContent>
                                              <mc:Choice Requires="wps">
                                                <w:drawing>
                                                  <wp:inline distT="0" distB="0" distL="0" distR="0" wp14:anchorId="29AB3173" wp14:editId="2794C193">
                                                    <wp:extent cx="2381250" cy="3562350"/>
                                                    <wp:effectExtent l="0" t="0" r="0" b="0"/>
                                                    <wp:docPr id="2008689840" name="AutoShap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9C3E1" id="AutoShape 33" o:spid="_x0000_s1026" style="width:187.5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" filled="f" stroked="f">
                                                    <o:lock v:ext="edit" aspectratio="t"/>
                                                    <w10:anchorlock/>
                                                  </v:rect>
                                                </w:pict>
                                              </mc:Fallback>
                                            </mc:AlternateContent>
                                          </w:r>
                                        </w:p>
                                      </w:tc>
                                    </w:tr>
                                  </w:tbl>
                                  <w:p w14:paraId="690AB7CD"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610E7A57"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747F556"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224D0CFB" w14:textId="77777777">
                          <w:tc>
                            <w:tcPr>
                              <w:tcW w:w="0" w:type="auto"/>
                              <w:tcMar>
                                <w:top w:w="0" w:type="dxa"/>
                                <w:left w:w="270" w:type="dxa"/>
                                <w:bottom w:w="270" w:type="dxa"/>
                                <w:right w:w="270" w:type="dxa"/>
                              </w:tcMar>
                              <w:hideMark/>
                            </w:tcPr>
                            <w:tbl>
                              <w:tblPr>
                                <w:tblW w:w="0" w:type="auto"/>
                                <w:jc w:val="center"/>
                                <w:shd w:val="clear" w:color="auto" w:fill="E49C00"/>
                                <w:tblCellMar>
                                  <w:left w:w="0" w:type="dxa"/>
                                  <w:right w:w="0" w:type="dxa"/>
                                </w:tblCellMar>
                                <w:tblLook w:val="04A0" w:firstRow="1" w:lastRow="0" w:firstColumn="1" w:lastColumn="0" w:noHBand="0" w:noVBand="1"/>
                              </w:tblPr>
                              <w:tblGrid>
                                <w:gridCol w:w="2942"/>
                              </w:tblGrid>
                              <w:tr w:rsidR="00E95D73" w:rsidRPr="00E95D73" w14:paraId="1476C43B" w14:textId="77777777">
                                <w:trPr>
                                  <w:jc w:val="center"/>
                                </w:trPr>
                                <w:tc>
                                  <w:tcPr>
                                    <w:tcW w:w="0" w:type="auto"/>
                                    <w:shd w:val="clear" w:color="auto" w:fill="E49C00"/>
                                    <w:tcMar>
                                      <w:top w:w="270" w:type="dxa"/>
                                      <w:left w:w="270" w:type="dxa"/>
                                      <w:bottom w:w="270" w:type="dxa"/>
                                      <w:right w:w="270" w:type="dxa"/>
                                    </w:tcMar>
                                    <w:vAlign w:val="center"/>
                                    <w:hideMark/>
                                  </w:tcPr>
                                  <w:p w14:paraId="5E9BA787" w14:textId="77777777" w:rsidR="00E95D73" w:rsidRPr="00E95D73" w:rsidRDefault="00E95D73" w:rsidP="00E95D73">
                                    <w:pPr>
                                      <w:spacing w:after="0" w:line="240" w:lineRule="auto"/>
                                      <w:jc w:val="center"/>
                                      <w:rPr>
                                        <w:rFonts w:ascii="Arial" w:eastAsia="Times New Roman" w:hAnsi="Arial" w:cs="Arial"/>
                                        <w:kern w:val="0"/>
                                        <w:sz w:val="24"/>
                                        <w:szCs w:val="24"/>
                                        <w:lang w:eastAsia="en-NZ" w:bidi="ar-SA"/>
                                        <w14:ligatures w14:val="none"/>
                                      </w:rPr>
                                    </w:pPr>
                                    <w:hyperlink r:id="rId9" w:tgtFrame="_blank" w:tooltip="Read Overview Here:" w:history="1">
                                      <w:r w:rsidRPr="00E95D73">
                                        <w:rPr>
                                          <w:rFonts w:ascii="Arial" w:eastAsia="Times New Roman" w:hAnsi="Arial" w:cs="Arial"/>
                                          <w:b/>
                                          <w:bCs/>
                                          <w:color w:val="FFFFFF"/>
                                          <w:kern w:val="0"/>
                                          <w:sz w:val="24"/>
                                          <w:szCs w:val="24"/>
                                          <w:u w:val="single"/>
                                          <w:lang w:eastAsia="en-NZ" w:bidi="ar-SA"/>
                                          <w14:ligatures w14:val="none"/>
                                        </w:rPr>
                                        <w:t>Read Overview Here:</w:t>
                                      </w:r>
                                    </w:hyperlink>
                                  </w:p>
                                </w:tc>
                              </w:tr>
                            </w:tbl>
                            <w:p w14:paraId="2B52CB46"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00F7B6C7"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5329A2B2"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38FCB9CF" w14:textId="77777777">
                                <w:tc>
                                  <w:tcPr>
                                    <w:tcW w:w="0" w:type="auto"/>
                                    <w:vAlign w:val="center"/>
                                    <w:hideMark/>
                                  </w:tcPr>
                                  <w:p w14:paraId="3A2BAF9C"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270F9BD"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F537B19"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F31F5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3A34206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1F5BFDFA" w14:textId="77777777">
                                      <w:tc>
                                        <w:tcPr>
                                          <w:tcW w:w="0" w:type="auto"/>
                                          <w:tcMar>
                                            <w:top w:w="0" w:type="dxa"/>
                                            <w:left w:w="270" w:type="dxa"/>
                                            <w:bottom w:w="135" w:type="dxa"/>
                                            <w:right w:w="270" w:type="dxa"/>
                                          </w:tcMar>
                                          <w:hideMark/>
                                        </w:tcPr>
                                        <w:p w14:paraId="40A678A0"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r w:rsidRPr="00E95D73">
                                            <w:rPr>
                                              <w:rFonts w:ascii="Helvetica" w:eastAsia="Times New Roman" w:hAnsi="Helvetica" w:cs="Helvetica"/>
                                              <w:b/>
                                              <w:bCs/>
                                              <w:color w:val="F68C25"/>
                                              <w:kern w:val="36"/>
                                              <w:sz w:val="39"/>
                                              <w:szCs w:val="39"/>
                                              <w:lang w:eastAsia="en-NZ" w:bidi="ar-SA"/>
                                              <w14:ligatures w14:val="none"/>
                                            </w:rPr>
                                            <w:t>FOMA Economic Forum 2026 | Te Arawa</w:t>
                                          </w:r>
                                        </w:p>
                                        <w:p w14:paraId="4D6E666B"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Friday 12 June 2026 | Te Puia, Rotorua</w:t>
                                          </w:r>
                                          <w:r w:rsidRPr="00E95D73">
                                            <w:rPr>
                                              <w:rFonts w:ascii="Helvetica" w:eastAsia="Times New Roman" w:hAnsi="Helvetica" w:cs="Helvetica"/>
                                              <w:color w:val="202020"/>
                                              <w:kern w:val="0"/>
                                              <w:sz w:val="24"/>
                                              <w:szCs w:val="24"/>
                                              <w:lang w:eastAsia="en-NZ" w:bidi="ar-SA"/>
                                              <w14:ligatures w14:val="none"/>
                                            </w:rPr>
                                            <w:t xml:space="preserve"> </w:t>
                                          </w:r>
                                        </w:p>
                                      </w:tc>
                                    </w:tr>
                                  </w:tbl>
                                  <w:p w14:paraId="272B10E6"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CCC930B"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AA7B7F0"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46174D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335438D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46394DB1" w14:textId="77777777">
                                      <w:tc>
                                        <w:tcPr>
                                          <w:tcW w:w="0" w:type="auto"/>
                                          <w:tcMar>
                                            <w:top w:w="0" w:type="dxa"/>
                                            <w:left w:w="270" w:type="dxa"/>
                                            <w:bottom w:w="135" w:type="dxa"/>
                                            <w:right w:w="270" w:type="dxa"/>
                                          </w:tcMar>
                                          <w:hideMark/>
                                        </w:tcPr>
                                        <w:p w14:paraId="1F48455C"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t xml:space="preserve">Previously known as the FOMA Business Summit, </w:t>
                                          </w:r>
                                          <w:r w:rsidRPr="00E95D73">
                                            <w:rPr>
                                              <w:rFonts w:ascii="Helvetica" w:eastAsia="Times New Roman" w:hAnsi="Helvetica" w:cs="Helvetica"/>
                                              <w:b/>
                                              <w:bCs/>
                                              <w:color w:val="202020"/>
                                              <w:kern w:val="0"/>
                                              <w:sz w:val="21"/>
                                              <w:szCs w:val="21"/>
                                              <w:lang w:eastAsia="en-NZ" w:bidi="ar-SA"/>
                                              <w14:ligatures w14:val="none"/>
                                            </w:rPr>
                                            <w:t>The FOMA Economic Forum</w:t>
                                          </w:r>
                                          <w:r w:rsidRPr="00E95D73">
                                            <w:rPr>
                                              <w:rFonts w:ascii="Helvetica" w:eastAsia="Times New Roman" w:hAnsi="Helvetica" w:cs="Helvetica"/>
                                              <w:color w:val="202020"/>
                                              <w:kern w:val="0"/>
                                              <w:sz w:val="21"/>
                                              <w:szCs w:val="21"/>
                                              <w:lang w:eastAsia="en-NZ" w:bidi="ar-SA"/>
                                              <w14:ligatures w14:val="none"/>
                                            </w:rPr>
                                            <w:t xml:space="preserve"> brings together Māori authorities, trustees, and emerging leaders to discuss the key issues shaping our whenua, </w:t>
                                          </w:r>
                                          <w:proofErr w:type="spellStart"/>
                                          <w:r w:rsidRPr="00E95D73">
                                            <w:rPr>
                                              <w:rFonts w:ascii="Helvetica" w:eastAsia="Times New Roman" w:hAnsi="Helvetica" w:cs="Helvetica"/>
                                              <w:color w:val="202020"/>
                                              <w:kern w:val="0"/>
                                              <w:sz w:val="21"/>
                                              <w:szCs w:val="21"/>
                                              <w:lang w:eastAsia="en-NZ" w:bidi="ar-SA"/>
                                              <w14:ligatures w14:val="none"/>
                                            </w:rPr>
                                            <w:t>wai</w:t>
                                          </w:r>
                                          <w:proofErr w:type="spellEnd"/>
                                          <w:r w:rsidRPr="00E95D73">
                                            <w:rPr>
                                              <w:rFonts w:ascii="Helvetica" w:eastAsia="Times New Roman" w:hAnsi="Helvetica" w:cs="Helvetica"/>
                                              <w:color w:val="202020"/>
                                              <w:kern w:val="0"/>
                                              <w:sz w:val="21"/>
                                              <w:szCs w:val="21"/>
                                              <w:lang w:eastAsia="en-NZ" w:bidi="ar-SA"/>
                                              <w14:ligatures w14:val="none"/>
                                            </w:rPr>
                                            <w:t>, people, and global trade.</w:t>
                                          </w:r>
                                          <w:r w:rsidRPr="00E95D73">
                                            <w:rPr>
                                              <w:rFonts w:ascii="Helvetica" w:eastAsia="Times New Roman" w:hAnsi="Helvetica" w:cs="Helvetica"/>
                                              <w:color w:val="202020"/>
                                              <w:kern w:val="0"/>
                                              <w:sz w:val="21"/>
                                              <w:szCs w:val="21"/>
                                              <w:lang w:eastAsia="en-NZ" w:bidi="ar-SA"/>
                                              <w14:ligatures w14:val="none"/>
                                            </w:rPr>
                                            <w:br/>
                                          </w:r>
                                          <w:r w:rsidRPr="00E95D73">
                                            <w:rPr>
                                              <w:rFonts w:ascii="Helvetica" w:eastAsia="Times New Roman" w:hAnsi="Helvetica" w:cs="Helvetica"/>
                                              <w:color w:val="202020"/>
                                              <w:kern w:val="0"/>
                                              <w:sz w:val="21"/>
                                              <w:szCs w:val="21"/>
                                              <w:lang w:eastAsia="en-NZ" w:bidi="ar-SA"/>
                                              <w14:ligatures w14:val="none"/>
                                            </w:rPr>
                                            <w:br/>
                                            <w:t xml:space="preserve">Hosted in the heart of </w:t>
                                          </w:r>
                                          <w:r w:rsidRPr="00E95D73">
                                            <w:rPr>
                                              <w:rFonts w:ascii="Helvetica" w:eastAsia="Times New Roman" w:hAnsi="Helvetica" w:cs="Helvetica"/>
                                              <w:b/>
                                              <w:bCs/>
                                              <w:color w:val="202020"/>
                                              <w:kern w:val="0"/>
                                              <w:sz w:val="21"/>
                                              <w:szCs w:val="21"/>
                                              <w:lang w:eastAsia="en-NZ" w:bidi="ar-SA"/>
                                              <w14:ligatures w14:val="none"/>
                                            </w:rPr>
                                            <w:t>Te Arawa</w:t>
                                          </w:r>
                                          <w:r w:rsidRPr="00E95D73">
                                            <w:rPr>
                                              <w:rFonts w:ascii="Helvetica" w:eastAsia="Times New Roman" w:hAnsi="Helvetica" w:cs="Helvetica"/>
                                              <w:color w:val="202020"/>
                                              <w:kern w:val="0"/>
                                              <w:sz w:val="21"/>
                                              <w:szCs w:val="21"/>
                                              <w:lang w:eastAsia="en-NZ" w:bidi="ar-SA"/>
                                              <w14:ligatures w14:val="none"/>
                                            </w:rPr>
                                            <w:t>, this year’s theme</w:t>
                                          </w:r>
                                          <w:r w:rsidRPr="00E95D73">
                                            <w:rPr>
                                              <w:rFonts w:ascii="Helvetica" w:eastAsia="Times New Roman" w:hAnsi="Helvetica" w:cs="Helvetica"/>
                                              <w:b/>
                                              <w:bCs/>
                                              <w:color w:val="202020"/>
                                              <w:kern w:val="0"/>
                                              <w:sz w:val="21"/>
                                              <w:szCs w:val="21"/>
                                              <w:lang w:eastAsia="en-NZ" w:bidi="ar-SA"/>
                                              <w14:ligatures w14:val="none"/>
                                            </w:rPr>
                                            <w:t xml:space="preserve"> </w:t>
                                          </w:r>
                                          <w:r w:rsidRPr="00E95D73">
                                            <w:rPr>
                                              <w:rFonts w:ascii="Helvetica" w:eastAsia="Times New Roman" w:hAnsi="Helvetica" w:cs="Helvetica"/>
                                              <w:b/>
                                              <w:bCs/>
                                              <w:i/>
                                              <w:iCs/>
                                              <w:color w:val="202020"/>
                                              <w:kern w:val="0"/>
                                              <w:sz w:val="21"/>
                                              <w:szCs w:val="21"/>
                                              <w:lang w:eastAsia="en-NZ" w:bidi="ar-SA"/>
                                              <w14:ligatures w14:val="none"/>
                                            </w:rPr>
                                            <w:t xml:space="preserve">'Mai </w:t>
                                          </w:r>
                                          <w:proofErr w:type="spellStart"/>
                                          <w:r w:rsidRPr="00E95D73">
                                            <w:rPr>
                                              <w:rFonts w:ascii="Helvetica" w:eastAsia="Times New Roman" w:hAnsi="Helvetica" w:cs="Helvetica"/>
                                              <w:b/>
                                              <w:bCs/>
                                              <w:i/>
                                              <w:iCs/>
                                              <w:color w:val="202020"/>
                                              <w:kern w:val="0"/>
                                              <w:sz w:val="21"/>
                                              <w:szCs w:val="21"/>
                                              <w:lang w:eastAsia="en-NZ" w:bidi="ar-SA"/>
                                              <w14:ligatures w14:val="none"/>
                                            </w:rPr>
                                            <w:t>Maketū</w:t>
                                          </w:r>
                                          <w:proofErr w:type="spellEnd"/>
                                          <w:r w:rsidRPr="00E95D73">
                                            <w:rPr>
                                              <w:rFonts w:ascii="Helvetica" w:eastAsia="Times New Roman" w:hAnsi="Helvetica" w:cs="Helvetica"/>
                                              <w:b/>
                                              <w:bCs/>
                                              <w:i/>
                                              <w:iCs/>
                                              <w:color w:val="202020"/>
                                              <w:kern w:val="0"/>
                                              <w:sz w:val="21"/>
                                              <w:szCs w:val="21"/>
                                              <w:lang w:eastAsia="en-NZ" w:bidi="ar-SA"/>
                                              <w14:ligatures w14:val="none"/>
                                            </w:rPr>
                                            <w:t xml:space="preserve"> ki Tongariro' </w:t>
                                          </w:r>
                                          <w:r w:rsidRPr="00E95D73">
                                            <w:rPr>
                                              <w:rFonts w:ascii="Helvetica" w:eastAsia="Times New Roman" w:hAnsi="Helvetica" w:cs="Helvetica"/>
                                              <w:color w:val="202020"/>
                                              <w:kern w:val="0"/>
                                              <w:sz w:val="21"/>
                                              <w:szCs w:val="21"/>
                                              <w:lang w:eastAsia="en-NZ" w:bidi="ar-SA"/>
                                              <w14:ligatures w14:val="none"/>
                                            </w:rPr>
                                            <w:t xml:space="preserve">acknowledges the rich </w:t>
                                          </w:r>
                                          <w:r w:rsidRPr="00E95D73">
                                            <w:rPr>
                                              <w:rFonts w:ascii="Helvetica" w:eastAsia="Times New Roman" w:hAnsi="Helvetica" w:cs="Helvetica"/>
                                              <w:b/>
                                              <w:bCs/>
                                              <w:color w:val="202020"/>
                                              <w:kern w:val="0"/>
                                              <w:sz w:val="21"/>
                                              <w:szCs w:val="21"/>
                                              <w:lang w:eastAsia="en-NZ" w:bidi="ar-SA"/>
                                              <w14:ligatures w14:val="none"/>
                                            </w:rPr>
                                            <w:t>cultural heritage, leadership, and legacy of Te Arawa as a key contributor for FOMA &amp; the wider Māori Economy. </w:t>
                                          </w:r>
                                          <w:r w:rsidRPr="00E95D73">
                                            <w:rPr>
                                              <w:rFonts w:ascii="Helvetica" w:eastAsia="Times New Roman" w:hAnsi="Helvetica" w:cs="Helvetica"/>
                                              <w:color w:val="202020"/>
                                              <w:kern w:val="0"/>
                                              <w:sz w:val="21"/>
                                              <w:szCs w:val="21"/>
                                              <w:lang w:eastAsia="en-NZ" w:bidi="ar-SA"/>
                                              <w14:ligatures w14:val="none"/>
                                            </w:rPr>
                                            <w:t>This year’s programme will feature insightful keynote speakers, engaging panel discussions, and valuable opportunities to connect with other Māori leaders from across the motu.</w:t>
                                          </w:r>
                                        </w:p>
                                        <w:p w14:paraId="3299A5BA"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lastRenderedPageBreak/>
                                            <w:t xml:space="preserve">We are also honoured to welcome special guests from the </w:t>
                                          </w:r>
                                          <w:hyperlink r:id="rId10" w:tgtFrame="_blank" w:history="1">
                                            <w:r w:rsidRPr="00E95D73">
                                              <w:rPr>
                                                <w:rFonts w:ascii="Helvetica" w:eastAsia="Times New Roman" w:hAnsi="Helvetica" w:cs="Helvetica"/>
                                                <w:b/>
                                                <w:bCs/>
                                                <w:color w:val="007C89"/>
                                                <w:kern w:val="0"/>
                                                <w:sz w:val="21"/>
                                                <w:szCs w:val="21"/>
                                                <w:u w:val="single"/>
                                                <w:lang w:eastAsia="en-NZ" w:bidi="ar-SA"/>
                                                <w14:ligatures w14:val="none"/>
                                              </w:rPr>
                                              <w:t>British Columbia Assembly of First Nations (BCAFN)</w:t>
                                            </w:r>
                                          </w:hyperlink>
                                          <w:r w:rsidRPr="00E95D73">
                                            <w:rPr>
                                              <w:rFonts w:ascii="Helvetica" w:eastAsia="Times New Roman" w:hAnsi="Helvetica" w:cs="Helvetica"/>
                                              <w:color w:val="202020"/>
                                              <w:kern w:val="0"/>
                                              <w:sz w:val="21"/>
                                              <w:szCs w:val="21"/>
                                              <w:lang w:eastAsia="en-NZ" w:bidi="ar-SA"/>
                                              <w14:ligatures w14:val="none"/>
                                            </w:rPr>
                                            <w:t>, who will share their experiences and perspectives from across First Nations communities in Canada.</w:t>
                                          </w:r>
                                          <w:r w:rsidRPr="00E95D73">
                                            <w:rPr>
                                              <w:rFonts w:ascii="Helvetica" w:eastAsia="Times New Roman" w:hAnsi="Helvetica" w:cs="Helvetica"/>
                                              <w:color w:val="202020"/>
                                              <w:kern w:val="0"/>
                                              <w:sz w:val="21"/>
                                              <w:szCs w:val="21"/>
                                              <w:lang w:eastAsia="en-NZ" w:bidi="ar-SA"/>
                                              <w14:ligatures w14:val="none"/>
                                            </w:rPr>
                                            <w:br/>
                                            <w:t xml:space="preserve">The Forum will conclude with a special </w:t>
                                          </w:r>
                                          <w:r w:rsidRPr="00E95D73">
                                            <w:rPr>
                                              <w:rFonts w:ascii="Helvetica" w:eastAsia="Times New Roman" w:hAnsi="Helvetica" w:cs="Helvetica"/>
                                              <w:b/>
                                              <w:bCs/>
                                              <w:color w:val="202020"/>
                                              <w:kern w:val="0"/>
                                              <w:sz w:val="21"/>
                                              <w:szCs w:val="21"/>
                                              <w:lang w:eastAsia="en-NZ" w:bidi="ar-SA"/>
                                              <w14:ligatures w14:val="none"/>
                                            </w:rPr>
                                            <w:t>FOMA Awards Dinner</w:t>
                                          </w:r>
                                          <w:r w:rsidRPr="00E95D73">
                                            <w:rPr>
                                              <w:rFonts w:ascii="Helvetica" w:eastAsia="Times New Roman" w:hAnsi="Helvetica" w:cs="Helvetica"/>
                                              <w:color w:val="202020"/>
                                              <w:kern w:val="0"/>
                                              <w:sz w:val="21"/>
                                              <w:szCs w:val="21"/>
                                              <w:lang w:eastAsia="en-NZ" w:bidi="ar-SA"/>
                                              <w14:ligatures w14:val="none"/>
                                            </w:rPr>
                                            <w:t>, celebrating excellence, leadership, and achievement across our network—an opportunity to come together, acknowledge success, and strengthen relationships.</w:t>
                                          </w:r>
                                        </w:p>
                                        <w:p w14:paraId="4B77991A"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Members can take advantage</w:t>
                                          </w:r>
                                          <w:r w:rsidRPr="00E95D73">
                                            <w:rPr>
                                              <w:rFonts w:ascii="Helvetica" w:eastAsia="Times New Roman" w:hAnsi="Helvetica" w:cs="Helvetica"/>
                                              <w:color w:val="202020"/>
                                              <w:kern w:val="0"/>
                                              <w:sz w:val="21"/>
                                              <w:szCs w:val="21"/>
                                              <w:lang w:eastAsia="en-NZ" w:bidi="ar-SA"/>
                                              <w14:ligatures w14:val="none"/>
                                            </w:rPr>
                                            <w:t xml:space="preserve"> of a </w:t>
                                          </w:r>
                                          <w:hyperlink r:id="rId11" w:tgtFrame="_blank" w:history="1">
                                            <w:r w:rsidRPr="00E95D73">
                                              <w:rPr>
                                                <w:rFonts w:ascii="Helvetica" w:eastAsia="Times New Roman" w:hAnsi="Helvetica" w:cs="Helvetica"/>
                                                <w:b/>
                                                <w:bCs/>
                                                <w:color w:val="007C89"/>
                                                <w:kern w:val="0"/>
                                                <w:sz w:val="21"/>
                                                <w:szCs w:val="21"/>
                                                <w:u w:val="single"/>
                                                <w:lang w:eastAsia="en-NZ" w:bidi="ar-SA"/>
                                                <w14:ligatures w14:val="none"/>
                                              </w:rPr>
                                              <w:t>Special Members’ Rate</w:t>
                                            </w:r>
                                          </w:hyperlink>
                                          <w:r w:rsidRPr="00E95D73">
                                            <w:rPr>
                                              <w:rFonts w:ascii="Helvetica" w:eastAsia="Times New Roman" w:hAnsi="Helvetica" w:cs="Helvetica"/>
                                              <w:color w:val="202020"/>
                                              <w:kern w:val="0"/>
                                              <w:sz w:val="21"/>
                                              <w:szCs w:val="21"/>
                                              <w:lang w:eastAsia="en-NZ" w:bidi="ar-SA"/>
                                              <w14:ligatures w14:val="none"/>
                                            </w:rPr>
                                            <w:t xml:space="preserve"> to attend this important event and ensure their organisation is represented.</w:t>
                                          </w:r>
                                          <w:r w:rsidRPr="00E95D73">
                                            <w:rPr>
                                              <w:rFonts w:ascii="Helvetica" w:eastAsia="Times New Roman" w:hAnsi="Helvetica" w:cs="Helvetica"/>
                                              <w:color w:val="202020"/>
                                              <w:kern w:val="0"/>
                                              <w:sz w:val="21"/>
                                              <w:szCs w:val="21"/>
                                              <w:lang w:eastAsia="en-NZ" w:bidi="ar-SA"/>
                                              <w14:ligatures w14:val="none"/>
                                            </w:rPr>
                                            <w:br/>
                                          </w:r>
                                          <w:hyperlink r:id="rId12" w:tgtFrame="_blank" w:history="1">
                                            <w:r w:rsidRPr="00E95D73">
                                              <w:rPr>
                                                <w:rFonts w:ascii="Helvetica" w:eastAsia="Times New Roman" w:hAnsi="Helvetica" w:cs="Helvetica"/>
                                                <w:color w:val="007C89"/>
                                                <w:kern w:val="0"/>
                                                <w:sz w:val="21"/>
                                                <w:szCs w:val="21"/>
                                                <w:u w:val="single"/>
                                                <w:lang w:eastAsia="en-NZ" w:bidi="ar-SA"/>
                                                <w14:ligatures w14:val="none"/>
                                              </w:rPr>
                                              <w:t>See more information  HERE at: foma.org.nz</w:t>
                                            </w:r>
                                          </w:hyperlink>
                                        </w:p>
                                      </w:tc>
                                    </w:tr>
                                  </w:tbl>
                                  <w:p w14:paraId="1F665193"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114572F"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69CB98D1"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57C8A7C" w14:textId="77777777">
                          <w:tc>
                            <w:tcPr>
                              <w:tcW w:w="0" w:type="auto"/>
                              <w:tcMar>
                                <w:top w:w="0" w:type="dxa"/>
                                <w:left w:w="270" w:type="dxa"/>
                                <w:bottom w:w="270" w:type="dxa"/>
                                <w:right w:w="270" w:type="dxa"/>
                              </w:tcMar>
                              <w:hideMark/>
                            </w:tcPr>
                            <w:tbl>
                              <w:tblPr>
                                <w:tblW w:w="0" w:type="auto"/>
                                <w:jc w:val="center"/>
                                <w:shd w:val="clear" w:color="auto" w:fill="E49C00"/>
                                <w:tblCellMar>
                                  <w:left w:w="0" w:type="dxa"/>
                                  <w:right w:w="0" w:type="dxa"/>
                                </w:tblCellMar>
                                <w:tblLook w:val="04A0" w:firstRow="1" w:lastRow="0" w:firstColumn="1" w:lastColumn="0" w:noHBand="0" w:noVBand="1"/>
                              </w:tblPr>
                              <w:tblGrid>
                                <w:gridCol w:w="3622"/>
                              </w:tblGrid>
                              <w:tr w:rsidR="00E95D73" w:rsidRPr="00E95D73" w14:paraId="55C32D29" w14:textId="77777777">
                                <w:trPr>
                                  <w:jc w:val="center"/>
                                </w:trPr>
                                <w:tc>
                                  <w:tcPr>
                                    <w:tcW w:w="0" w:type="auto"/>
                                    <w:shd w:val="clear" w:color="auto" w:fill="E49C00"/>
                                    <w:tcMar>
                                      <w:top w:w="270" w:type="dxa"/>
                                      <w:left w:w="270" w:type="dxa"/>
                                      <w:bottom w:w="270" w:type="dxa"/>
                                      <w:right w:w="270" w:type="dxa"/>
                                    </w:tcMar>
                                    <w:vAlign w:val="center"/>
                                    <w:hideMark/>
                                  </w:tcPr>
                                  <w:p w14:paraId="42B285C8" w14:textId="77777777" w:rsidR="00E95D73" w:rsidRPr="00E95D73" w:rsidRDefault="00E95D73" w:rsidP="00E95D73">
                                    <w:pPr>
                                      <w:spacing w:after="0" w:line="240" w:lineRule="auto"/>
                                      <w:jc w:val="center"/>
                                      <w:rPr>
                                        <w:rFonts w:ascii="Arial" w:eastAsia="Times New Roman" w:hAnsi="Arial" w:cs="Arial"/>
                                        <w:kern w:val="0"/>
                                        <w:sz w:val="24"/>
                                        <w:szCs w:val="24"/>
                                        <w:lang w:eastAsia="en-NZ" w:bidi="ar-SA"/>
                                        <w14:ligatures w14:val="none"/>
                                      </w:rPr>
                                    </w:pPr>
                                    <w:hyperlink r:id="rId13" w:tgtFrame="_blank" w:tooltip="Get Members Rate Tickets:" w:history="1">
                                      <w:r w:rsidRPr="00E95D73">
                                        <w:rPr>
                                          <w:rFonts w:ascii="Arial" w:eastAsia="Times New Roman" w:hAnsi="Arial" w:cs="Arial"/>
                                          <w:b/>
                                          <w:bCs/>
                                          <w:color w:val="FFFFFF"/>
                                          <w:kern w:val="0"/>
                                          <w:sz w:val="24"/>
                                          <w:szCs w:val="24"/>
                                          <w:u w:val="single"/>
                                          <w:lang w:eastAsia="en-NZ" w:bidi="ar-SA"/>
                                          <w14:ligatures w14:val="none"/>
                                        </w:rPr>
                                        <w:t>Get Members Rate Tickets:</w:t>
                                      </w:r>
                                    </w:hyperlink>
                                  </w:p>
                                </w:tc>
                              </w:tr>
                            </w:tbl>
                            <w:p w14:paraId="3BA86020"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55D98F3D"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044C6B0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E95D73" w:rsidRPr="00E95D73" w14:paraId="6BEECC82" w14:textId="77777777">
                                <w:tc>
                                  <w:tcPr>
                                    <w:tcW w:w="0" w:type="auto"/>
                                    <w:tcMar>
                                      <w:top w:w="0" w:type="dxa"/>
                                      <w:left w:w="135" w:type="dxa"/>
                                      <w:bottom w:w="0" w:type="dxa"/>
                                      <w:right w:w="135" w:type="dxa"/>
                                    </w:tcMar>
                                    <w:hideMark/>
                                  </w:tcPr>
                                  <w:p w14:paraId="1658E8FC"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noProof/>
                                        <w:kern w:val="0"/>
                                        <w:sz w:val="24"/>
                                        <w:szCs w:val="24"/>
                                        <w:lang w:eastAsia="en-NZ" w:bidi="ar-SA"/>
                                        <w14:ligatures w14:val="none"/>
                                      </w:rPr>
                                      <w:lastRenderedPageBreak/>
                                      <mc:AlternateContent>
                                        <mc:Choice Requires="wps">
                                          <w:drawing>
                                            <wp:inline distT="0" distB="0" distL="0" distR="0" wp14:anchorId="10D2F21B" wp14:editId="079EB726">
                                              <wp:extent cx="5372100" cy="5372100"/>
                                              <wp:effectExtent l="0" t="0" r="0" b="0"/>
                                              <wp:docPr id="226792492" name="AutoShap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72100" cy="537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E90F3" id="AutoShape 34" o:spid="_x0000_s1026" style="width:423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" filled="f" stroked="f">
                                              <o:lock v:ext="edit" aspectratio="t"/>
                                              <w10:anchorlock/>
                                            </v:rect>
                                          </w:pict>
                                        </mc:Fallback>
                                      </mc:AlternateContent>
                                    </w:r>
                                  </w:p>
                                </w:tc>
                              </w:tr>
                            </w:tbl>
                            <w:p w14:paraId="43288393"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02B3CAF6"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35BD472B"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683EE120" w14:textId="77777777">
                                <w:tc>
                                  <w:tcPr>
                                    <w:tcW w:w="0" w:type="auto"/>
                                    <w:vAlign w:val="center"/>
                                    <w:hideMark/>
                                  </w:tcPr>
                                  <w:p w14:paraId="467DEECC"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F4F7160"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960078D"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5EA1C6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1388B49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2A28FD48" w14:textId="77777777">
                                      <w:tc>
                                        <w:tcPr>
                                          <w:tcW w:w="0" w:type="auto"/>
                                          <w:tcMar>
                                            <w:top w:w="0" w:type="dxa"/>
                                            <w:left w:w="270" w:type="dxa"/>
                                            <w:bottom w:w="135" w:type="dxa"/>
                                            <w:right w:w="270" w:type="dxa"/>
                                          </w:tcMar>
                                          <w:hideMark/>
                                        </w:tcPr>
                                        <w:p w14:paraId="340E7847"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proofErr w:type="spellStart"/>
                                          <w:r w:rsidRPr="00E95D73">
                                            <w:rPr>
                                              <w:rFonts w:ascii="Helvetica" w:eastAsia="Times New Roman" w:hAnsi="Helvetica" w:cs="Helvetica"/>
                                              <w:b/>
                                              <w:bCs/>
                                              <w:color w:val="F68C25"/>
                                              <w:kern w:val="36"/>
                                              <w:sz w:val="39"/>
                                              <w:szCs w:val="39"/>
                                              <w:lang w:eastAsia="en-NZ" w:bidi="ar-SA"/>
                                              <w14:ligatures w14:val="none"/>
                                            </w:rPr>
                                            <w:t>Parininihi</w:t>
                                          </w:r>
                                          <w:proofErr w:type="spellEnd"/>
                                          <w:r w:rsidRPr="00E95D73">
                                            <w:rPr>
                                              <w:rFonts w:ascii="Helvetica" w:eastAsia="Times New Roman" w:hAnsi="Helvetica" w:cs="Helvetica"/>
                                              <w:b/>
                                              <w:bCs/>
                                              <w:color w:val="F68C25"/>
                                              <w:kern w:val="36"/>
                                              <w:sz w:val="39"/>
                                              <w:szCs w:val="39"/>
                                              <w:lang w:eastAsia="en-NZ" w:bidi="ar-SA"/>
                                              <w14:ligatures w14:val="none"/>
                                            </w:rPr>
                                            <w:t xml:space="preserve"> ki </w:t>
                                          </w:r>
                                          <w:proofErr w:type="spellStart"/>
                                          <w:r w:rsidRPr="00E95D73">
                                            <w:rPr>
                                              <w:rFonts w:ascii="Helvetica" w:eastAsia="Times New Roman" w:hAnsi="Helvetica" w:cs="Helvetica"/>
                                              <w:b/>
                                              <w:bCs/>
                                              <w:color w:val="F68C25"/>
                                              <w:kern w:val="36"/>
                                              <w:sz w:val="39"/>
                                              <w:szCs w:val="39"/>
                                              <w:lang w:eastAsia="en-NZ" w:bidi="ar-SA"/>
                                              <w14:ligatures w14:val="none"/>
                                            </w:rPr>
                                            <w:t>Waitotara</w:t>
                                          </w:r>
                                          <w:proofErr w:type="spellEnd"/>
                                          <w:r w:rsidRPr="00E95D73">
                                            <w:rPr>
                                              <w:rFonts w:ascii="Helvetica" w:eastAsia="Times New Roman" w:hAnsi="Helvetica" w:cs="Helvetica"/>
                                              <w:b/>
                                              <w:bCs/>
                                              <w:color w:val="F68C25"/>
                                              <w:kern w:val="36"/>
                                              <w:sz w:val="39"/>
                                              <w:szCs w:val="39"/>
                                              <w:lang w:eastAsia="en-NZ" w:bidi="ar-SA"/>
                                              <w14:ligatures w14:val="none"/>
                                            </w:rPr>
                                            <w:t xml:space="preserve"> Inc | 50 Year Gala</w:t>
                                          </w:r>
                                        </w:p>
                                      </w:tc>
                                    </w:tr>
                                  </w:tbl>
                                  <w:p w14:paraId="0189838F"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E8565DD"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F4A3F92"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5E9500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447F4BB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7A2A4A72" w14:textId="77777777">
                                      <w:tc>
                                        <w:tcPr>
                                          <w:tcW w:w="0" w:type="auto"/>
                                          <w:tcMar>
                                            <w:top w:w="0" w:type="dxa"/>
                                            <w:left w:w="270" w:type="dxa"/>
                                            <w:bottom w:w="135" w:type="dxa"/>
                                            <w:right w:w="270" w:type="dxa"/>
                                          </w:tcMar>
                                          <w:hideMark/>
                                        </w:tcPr>
                                        <w:p w14:paraId="5E75C105" w14:textId="77777777" w:rsidR="00E95D73" w:rsidRPr="00E95D73" w:rsidRDefault="00E95D73" w:rsidP="00E95D73">
                                          <w:pPr>
                                            <w:spacing w:after="0" w:line="360" w:lineRule="auto"/>
                                            <w:jc w:val="center"/>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noProof/>
                                              <w:color w:val="202020"/>
                                              <w:kern w:val="0"/>
                                              <w:sz w:val="24"/>
                                              <w:szCs w:val="24"/>
                                              <w:lang w:eastAsia="en-NZ" w:bidi="ar-SA"/>
                                              <w14:ligatures w14:val="none"/>
                                            </w:rPr>
                                            <w:lastRenderedPageBreak/>
                                            <mc:AlternateContent>
                                              <mc:Choice Requires="wps">
                                                <w:drawing>
                                                  <wp:inline distT="0" distB="0" distL="0" distR="0" wp14:anchorId="6EE4EF43" wp14:editId="5FBBE1F6">
                                                    <wp:extent cx="2857500" cy="1981200"/>
                                                    <wp:effectExtent l="0" t="0" r="0" b="0"/>
                                                    <wp:docPr id="314582706" name="AutoShap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F681A" id="AutoShape 35" o:spid="_x0000_s1026" style="width:22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" filled="f" stroked="f">
                                                    <o:lock v:ext="edit" aspectratio="t"/>
                                                    <w10:anchorlock/>
                                                  </v:rect>
                                                </w:pict>
                                              </mc:Fallback>
                                            </mc:AlternateContent>
                                          </w:r>
                                        </w:p>
                                        <w:p w14:paraId="667AB5C1"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 xml:space="preserve">FOMA and </w:t>
                                          </w:r>
                                          <w:proofErr w:type="spellStart"/>
                                          <w:r w:rsidRPr="00E95D73">
                                            <w:rPr>
                                              <w:rFonts w:ascii="Helvetica" w:eastAsia="Times New Roman" w:hAnsi="Helvetica" w:cs="Helvetica"/>
                                              <w:b/>
                                              <w:bCs/>
                                              <w:color w:val="202020"/>
                                              <w:kern w:val="0"/>
                                              <w:sz w:val="21"/>
                                              <w:szCs w:val="21"/>
                                              <w:lang w:eastAsia="en-NZ" w:bidi="ar-SA"/>
                                              <w14:ligatures w14:val="none"/>
                                            </w:rPr>
                                            <w:t>Parininihi</w:t>
                                          </w:r>
                                          <w:proofErr w:type="spellEnd"/>
                                          <w:r w:rsidRPr="00E95D73">
                                            <w:rPr>
                                              <w:rFonts w:ascii="Helvetica" w:eastAsia="Times New Roman" w:hAnsi="Helvetica" w:cs="Helvetica"/>
                                              <w:b/>
                                              <w:bCs/>
                                              <w:color w:val="202020"/>
                                              <w:kern w:val="0"/>
                                              <w:sz w:val="21"/>
                                              <w:szCs w:val="21"/>
                                              <w:lang w:eastAsia="en-NZ" w:bidi="ar-SA"/>
                                              <w14:ligatures w14:val="none"/>
                                            </w:rPr>
                                            <w:t xml:space="preserve"> ki </w:t>
                                          </w:r>
                                          <w:proofErr w:type="spellStart"/>
                                          <w:r w:rsidRPr="00E95D73">
                                            <w:rPr>
                                              <w:rFonts w:ascii="Helvetica" w:eastAsia="Times New Roman" w:hAnsi="Helvetica" w:cs="Helvetica"/>
                                              <w:b/>
                                              <w:bCs/>
                                              <w:color w:val="202020"/>
                                              <w:kern w:val="0"/>
                                              <w:sz w:val="21"/>
                                              <w:szCs w:val="21"/>
                                              <w:lang w:eastAsia="en-NZ" w:bidi="ar-SA"/>
                                              <w14:ligatures w14:val="none"/>
                                            </w:rPr>
                                            <w:t>Waitōtara</w:t>
                                          </w:r>
                                          <w:proofErr w:type="spellEnd"/>
                                          <w:r w:rsidRPr="00E95D73">
                                            <w:rPr>
                                              <w:rFonts w:ascii="Helvetica" w:eastAsia="Times New Roman" w:hAnsi="Helvetica" w:cs="Helvetica"/>
                                              <w:b/>
                                              <w:bCs/>
                                              <w:color w:val="202020"/>
                                              <w:kern w:val="0"/>
                                              <w:sz w:val="21"/>
                                              <w:szCs w:val="21"/>
                                              <w:lang w:eastAsia="en-NZ" w:bidi="ar-SA"/>
                                              <w14:ligatures w14:val="none"/>
                                            </w:rPr>
                                            <w:t xml:space="preserve"> Incorporation</w:t>
                                          </w:r>
                                          <w:r w:rsidRPr="00E95D73">
                                            <w:rPr>
                                              <w:rFonts w:ascii="Helvetica" w:eastAsia="Times New Roman" w:hAnsi="Helvetica" w:cs="Helvetica"/>
                                              <w:color w:val="202020"/>
                                              <w:kern w:val="0"/>
                                              <w:sz w:val="21"/>
                                              <w:szCs w:val="21"/>
                                              <w:lang w:eastAsia="en-NZ" w:bidi="ar-SA"/>
                                              <w14:ligatures w14:val="none"/>
                                            </w:rPr>
                                            <w:t xml:space="preserve"> share a long-standing commitment to advancing and promoting </w:t>
                                          </w:r>
                                          <w:proofErr w:type="spellStart"/>
                                          <w:r w:rsidRPr="00E95D73">
                                            <w:rPr>
                                              <w:rFonts w:ascii="Helvetica" w:eastAsia="Times New Roman" w:hAnsi="Helvetica" w:cs="Helvetica"/>
                                              <w:color w:val="202020"/>
                                              <w:kern w:val="0"/>
                                              <w:sz w:val="21"/>
                                              <w:szCs w:val="21"/>
                                              <w:lang w:eastAsia="en-NZ" w:bidi="ar-SA"/>
                                              <w14:ligatures w14:val="none"/>
                                            </w:rPr>
                                            <w:t>Ahuwhenua</w:t>
                                          </w:r>
                                          <w:proofErr w:type="spellEnd"/>
                                          <w:r w:rsidRPr="00E95D73">
                                            <w:rPr>
                                              <w:rFonts w:ascii="Helvetica" w:eastAsia="Times New Roman" w:hAnsi="Helvetica" w:cs="Helvetica"/>
                                              <w:color w:val="202020"/>
                                              <w:kern w:val="0"/>
                                              <w:sz w:val="21"/>
                                              <w:szCs w:val="21"/>
                                              <w:lang w:eastAsia="en-NZ" w:bidi="ar-SA"/>
                                              <w14:ligatures w14:val="none"/>
                                            </w:rPr>
                                            <w:t xml:space="preserve"> Māori and Maori economic development. </w:t>
                                          </w:r>
                                          <w:r w:rsidRPr="00E95D73">
                                            <w:rPr>
                                              <w:rFonts w:ascii="Helvetica" w:eastAsia="Times New Roman" w:hAnsi="Helvetica" w:cs="Helvetica"/>
                                              <w:color w:val="202020"/>
                                              <w:kern w:val="0"/>
                                              <w:sz w:val="21"/>
                                              <w:szCs w:val="21"/>
                                              <w:lang w:eastAsia="en-NZ" w:bidi="ar-SA"/>
                                              <w14:ligatures w14:val="none"/>
                                            </w:rPr>
                                            <w:br/>
                                            <w:t> </w:t>
                                          </w:r>
                                          <w:r w:rsidRPr="00E95D73">
                                            <w:rPr>
                                              <w:rFonts w:ascii="Helvetica" w:eastAsia="Times New Roman" w:hAnsi="Helvetica" w:cs="Helvetica"/>
                                              <w:color w:val="202020"/>
                                              <w:kern w:val="0"/>
                                              <w:sz w:val="21"/>
                                              <w:szCs w:val="21"/>
                                              <w:lang w:eastAsia="en-NZ" w:bidi="ar-SA"/>
                                              <w14:ligatures w14:val="none"/>
                                            </w:rPr>
                                            <w:br/>
                                            <w:t xml:space="preserve">As a foundation FOMA member, </w:t>
                                          </w:r>
                                          <w:proofErr w:type="spellStart"/>
                                          <w:r w:rsidRPr="00E95D73">
                                            <w:rPr>
                                              <w:rFonts w:ascii="Helvetica" w:eastAsia="Times New Roman" w:hAnsi="Helvetica" w:cs="Helvetica"/>
                                              <w:color w:val="202020"/>
                                              <w:kern w:val="0"/>
                                              <w:sz w:val="21"/>
                                              <w:szCs w:val="21"/>
                                              <w:lang w:eastAsia="en-NZ" w:bidi="ar-SA"/>
                                              <w14:ligatures w14:val="none"/>
                                            </w:rPr>
                                            <w:t>Parininihi</w:t>
                                          </w:r>
                                          <w:proofErr w:type="spellEnd"/>
                                          <w:r w:rsidRPr="00E95D73">
                                            <w:rPr>
                                              <w:rFonts w:ascii="Helvetica" w:eastAsia="Times New Roman" w:hAnsi="Helvetica" w:cs="Helvetica"/>
                                              <w:color w:val="202020"/>
                                              <w:kern w:val="0"/>
                                              <w:sz w:val="21"/>
                                              <w:szCs w:val="21"/>
                                              <w:lang w:eastAsia="en-NZ" w:bidi="ar-SA"/>
                                              <w14:ligatures w14:val="none"/>
                                            </w:rPr>
                                            <w:t xml:space="preserve"> ki </w:t>
                                          </w:r>
                                          <w:proofErr w:type="spellStart"/>
                                          <w:r w:rsidRPr="00E95D73">
                                            <w:rPr>
                                              <w:rFonts w:ascii="Helvetica" w:eastAsia="Times New Roman" w:hAnsi="Helvetica" w:cs="Helvetica"/>
                                              <w:color w:val="202020"/>
                                              <w:kern w:val="0"/>
                                              <w:sz w:val="21"/>
                                              <w:szCs w:val="21"/>
                                              <w:lang w:eastAsia="en-NZ" w:bidi="ar-SA"/>
                                              <w14:ligatures w14:val="none"/>
                                            </w:rPr>
                                            <w:t>Waitōtara</w:t>
                                          </w:r>
                                          <w:proofErr w:type="spellEnd"/>
                                          <w:r w:rsidRPr="00E95D73">
                                            <w:rPr>
                                              <w:rFonts w:ascii="Helvetica" w:eastAsia="Times New Roman" w:hAnsi="Helvetica" w:cs="Helvetica"/>
                                              <w:color w:val="202020"/>
                                              <w:kern w:val="0"/>
                                              <w:sz w:val="21"/>
                                              <w:szCs w:val="21"/>
                                              <w:lang w:eastAsia="en-NZ" w:bidi="ar-SA"/>
                                              <w14:ligatures w14:val="none"/>
                                            </w:rPr>
                                            <w:t xml:space="preserve"> has played a significant leadership role within the </w:t>
                                          </w:r>
                                          <w:proofErr w:type="spellStart"/>
                                          <w:r w:rsidRPr="00E95D73">
                                            <w:rPr>
                                              <w:rFonts w:ascii="Helvetica" w:eastAsia="Times New Roman" w:hAnsi="Helvetica" w:cs="Helvetica"/>
                                              <w:b/>
                                              <w:bCs/>
                                              <w:color w:val="202020"/>
                                              <w:kern w:val="0"/>
                                              <w:sz w:val="21"/>
                                              <w:szCs w:val="21"/>
                                              <w:lang w:eastAsia="en-NZ" w:bidi="ar-SA"/>
                                              <w14:ligatures w14:val="none"/>
                                            </w:rPr>
                                            <w:t>Ahuwhenua</w:t>
                                          </w:r>
                                          <w:proofErr w:type="spellEnd"/>
                                          <w:r w:rsidRPr="00E95D73">
                                            <w:rPr>
                                              <w:rFonts w:ascii="Helvetica" w:eastAsia="Times New Roman" w:hAnsi="Helvetica" w:cs="Helvetica"/>
                                              <w:b/>
                                              <w:bCs/>
                                              <w:color w:val="202020"/>
                                              <w:kern w:val="0"/>
                                              <w:sz w:val="21"/>
                                              <w:szCs w:val="21"/>
                                              <w:lang w:eastAsia="en-NZ" w:bidi="ar-SA"/>
                                              <w14:ligatures w14:val="none"/>
                                            </w:rPr>
                                            <w:t xml:space="preserve"> Maori and agribusiness sector,</w:t>
                                          </w:r>
                                          <w:r w:rsidRPr="00E95D73">
                                            <w:rPr>
                                              <w:rFonts w:ascii="Helvetica" w:eastAsia="Times New Roman" w:hAnsi="Helvetica" w:cs="Helvetica"/>
                                              <w:color w:val="202020"/>
                                              <w:kern w:val="0"/>
                                              <w:sz w:val="21"/>
                                              <w:szCs w:val="21"/>
                                              <w:lang w:eastAsia="en-NZ" w:bidi="ar-SA"/>
                                              <w14:ligatures w14:val="none"/>
                                            </w:rPr>
                                            <w:t xml:space="preserve"> strengthened by the strategic leadership of former </w:t>
                                          </w:r>
                                          <w:r w:rsidRPr="00E95D73">
                                            <w:rPr>
                                              <w:rFonts w:ascii="Helvetica" w:eastAsia="Times New Roman" w:hAnsi="Helvetica" w:cs="Helvetica"/>
                                              <w:i/>
                                              <w:iCs/>
                                              <w:color w:val="202020"/>
                                              <w:kern w:val="0"/>
                                              <w:sz w:val="21"/>
                                              <w:szCs w:val="21"/>
                                              <w:lang w:eastAsia="en-NZ" w:bidi="ar-SA"/>
                                              <w14:ligatures w14:val="none"/>
                                            </w:rPr>
                                            <w:t>Chair Spencer Carr, and current Chair Dion Tuuta.</w:t>
                                          </w:r>
                                          <w:r w:rsidRPr="00E95D73">
                                            <w:rPr>
                                              <w:rFonts w:ascii="Helvetica" w:eastAsia="Times New Roman" w:hAnsi="Helvetica" w:cs="Helvetica"/>
                                              <w:color w:val="202020"/>
                                              <w:kern w:val="0"/>
                                              <w:sz w:val="21"/>
                                              <w:szCs w:val="21"/>
                                              <w:lang w:eastAsia="en-NZ" w:bidi="ar-SA"/>
                                              <w14:ligatures w14:val="none"/>
                                            </w:rPr>
                                            <w:t> </w:t>
                                          </w:r>
                                          <w:r w:rsidRPr="00E95D73">
                                            <w:rPr>
                                              <w:rFonts w:ascii="Helvetica" w:eastAsia="Times New Roman" w:hAnsi="Helvetica" w:cs="Helvetica"/>
                                              <w:color w:val="202020"/>
                                              <w:kern w:val="0"/>
                                              <w:sz w:val="24"/>
                                              <w:szCs w:val="24"/>
                                              <w:lang w:eastAsia="en-NZ" w:bidi="ar-SA"/>
                                              <w14:ligatures w14:val="none"/>
                                            </w:rPr>
                                            <w:br/>
                                            <w:t xml:space="preserve">  </w:t>
                                          </w:r>
                                        </w:p>
                                        <w:p w14:paraId="0C9B9E42" w14:textId="77777777" w:rsidR="00E95D73" w:rsidRPr="00E95D73" w:rsidRDefault="00E95D73" w:rsidP="00E95D73">
                                          <w:pPr>
                                            <w:spacing w:after="0" w:line="360" w:lineRule="auto"/>
                                            <w:jc w:val="center"/>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t> </w:t>
                                          </w:r>
                                          <w:r w:rsidRPr="00E95D73">
                                            <w:rPr>
                                              <w:rFonts w:ascii="Helvetica" w:eastAsia="Times New Roman" w:hAnsi="Helvetica" w:cs="Helvetica"/>
                                              <w:noProof/>
                                              <w:color w:val="202020"/>
                                              <w:kern w:val="0"/>
                                              <w:sz w:val="21"/>
                                              <w:szCs w:val="21"/>
                                              <w:lang w:eastAsia="en-NZ" w:bidi="ar-SA"/>
                                              <w14:ligatures w14:val="none"/>
                                            </w:rPr>
                                            <mc:AlternateContent>
                                              <mc:Choice Requires="wps">
                                                <w:drawing>
                                                  <wp:inline distT="0" distB="0" distL="0" distR="0" wp14:anchorId="45D887B0" wp14:editId="1EDA454E">
                                                    <wp:extent cx="2447925" cy="1428750"/>
                                                    <wp:effectExtent l="0" t="0" r="0" b="0"/>
                                                    <wp:docPr id="1180061149" name="AutoShap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479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B695C0" id="AutoShape 36" o:spid="_x0000_s1026" style="width:192.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" filled="f" stroked="f">
                                                    <o:lock v:ext="edit" aspectratio="t"/>
                                                    <w10:anchorlock/>
                                                  </v:rect>
                                                </w:pict>
                                              </mc:Fallback>
                                            </mc:AlternateContent>
                                          </w:r>
                                          <w:r w:rsidRPr="00E95D73">
                                            <w:rPr>
                                              <w:rFonts w:ascii="Helvetica" w:eastAsia="Times New Roman" w:hAnsi="Helvetica" w:cs="Helvetica"/>
                                              <w:color w:val="202020"/>
                                              <w:kern w:val="0"/>
                                              <w:sz w:val="21"/>
                                              <w:szCs w:val="21"/>
                                              <w:lang w:eastAsia="en-NZ" w:bidi="ar-SA"/>
                                              <w14:ligatures w14:val="none"/>
                                            </w:rPr>
                                            <w:t>  </w:t>
                                          </w:r>
                                          <w:r w:rsidRPr="00E95D73">
                                            <w:rPr>
                                              <w:rFonts w:ascii="Helvetica" w:eastAsia="Times New Roman" w:hAnsi="Helvetica" w:cs="Helvetica"/>
                                              <w:noProof/>
                                              <w:color w:val="202020"/>
                                              <w:kern w:val="0"/>
                                              <w:sz w:val="21"/>
                                              <w:szCs w:val="21"/>
                                              <w:lang w:eastAsia="en-NZ" w:bidi="ar-SA"/>
                                              <w14:ligatures w14:val="none"/>
                                            </w:rPr>
                                            <mc:AlternateContent>
                                              <mc:Choice Requires="wps">
                                                <w:drawing>
                                                  <wp:inline distT="0" distB="0" distL="0" distR="0" wp14:anchorId="36A1770F" wp14:editId="6B615D5A">
                                                    <wp:extent cx="2295525" cy="1428750"/>
                                                    <wp:effectExtent l="0" t="0" r="0" b="0"/>
                                                    <wp:docPr id="2082052731" name="AutoShap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55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3F4CEA" id="AutoShape 37" o:spid="_x0000_s1026" style="width:180.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" filled="f" stroked="f">
                                                    <o:lock v:ext="edit" aspectratio="t"/>
                                                    <w10:anchorlock/>
                                                  </v:rect>
                                                </w:pict>
                                              </mc:Fallback>
                                            </mc:AlternateContent>
                                          </w:r>
                                        </w:p>
                                        <w:p w14:paraId="49130818"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4"/>
                                              <w:szCs w:val="24"/>
                                              <w:lang w:eastAsia="en-NZ" w:bidi="ar-SA"/>
                                              <w14:ligatures w14:val="none"/>
                                            </w:rPr>
                                            <w:br/>
                                          </w:r>
                                          <w:r w:rsidRPr="00E95D73">
                                            <w:rPr>
                                              <w:rFonts w:ascii="Helvetica" w:eastAsia="Times New Roman" w:hAnsi="Helvetica" w:cs="Helvetica"/>
                                              <w:color w:val="202020"/>
                                              <w:kern w:val="0"/>
                                              <w:sz w:val="21"/>
                                              <w:szCs w:val="21"/>
                                              <w:lang w:eastAsia="en-NZ" w:bidi="ar-SA"/>
                                              <w14:ligatures w14:val="none"/>
                                            </w:rPr>
                                            <w:t xml:space="preserve">In his address at the Gala Dinner on </w:t>
                                          </w:r>
                                          <w:r w:rsidRPr="00E95D73">
                                            <w:rPr>
                                              <w:rFonts w:ascii="Helvetica" w:eastAsia="Times New Roman" w:hAnsi="Helvetica" w:cs="Helvetica"/>
                                              <w:b/>
                                              <w:bCs/>
                                              <w:color w:val="202020"/>
                                              <w:kern w:val="0"/>
                                              <w:sz w:val="21"/>
                                              <w:szCs w:val="21"/>
                                              <w:lang w:eastAsia="en-NZ" w:bidi="ar-SA"/>
                                              <w14:ligatures w14:val="none"/>
                                            </w:rPr>
                                            <w:t>Saturday 11 April</w:t>
                                          </w:r>
                                          <w:r w:rsidRPr="00E95D73">
                                            <w:rPr>
                                              <w:rFonts w:ascii="Helvetica" w:eastAsia="Times New Roman" w:hAnsi="Helvetica" w:cs="Helvetica"/>
                                              <w:color w:val="202020"/>
                                              <w:kern w:val="0"/>
                                              <w:sz w:val="21"/>
                                              <w:szCs w:val="21"/>
                                              <w:lang w:eastAsia="en-NZ" w:bidi="ar-SA"/>
                                              <w14:ligatures w14:val="none"/>
                                            </w:rPr>
                                            <w:t xml:space="preserve"> at TSB Events Centre in Hawera, Spencer Carr recognised FOMA, and </w:t>
                                          </w:r>
                                          <w:proofErr w:type="spellStart"/>
                                          <w:r w:rsidRPr="00E95D73">
                                            <w:rPr>
                                              <w:rFonts w:ascii="Helvetica" w:eastAsia="Times New Roman" w:hAnsi="Helvetica" w:cs="Helvetica"/>
                                              <w:color w:val="202020"/>
                                              <w:kern w:val="0"/>
                                              <w:sz w:val="21"/>
                                              <w:szCs w:val="21"/>
                                              <w:lang w:eastAsia="en-NZ" w:bidi="ar-SA"/>
                                              <w14:ligatures w14:val="none"/>
                                            </w:rPr>
                                            <w:t>Parininihi</w:t>
                                          </w:r>
                                          <w:proofErr w:type="spellEnd"/>
                                          <w:r w:rsidRPr="00E95D73">
                                            <w:rPr>
                                              <w:rFonts w:ascii="Helvetica" w:eastAsia="Times New Roman" w:hAnsi="Helvetica" w:cs="Helvetica"/>
                                              <w:color w:val="202020"/>
                                              <w:kern w:val="0"/>
                                              <w:sz w:val="21"/>
                                              <w:szCs w:val="21"/>
                                              <w:lang w:eastAsia="en-NZ" w:bidi="ar-SA"/>
                                              <w14:ligatures w14:val="none"/>
                                            </w:rPr>
                                            <w:t xml:space="preserve"> ki </w:t>
                                          </w:r>
                                          <w:proofErr w:type="spellStart"/>
                                          <w:r w:rsidRPr="00E95D73">
                                            <w:rPr>
                                              <w:rFonts w:ascii="Helvetica" w:eastAsia="Times New Roman" w:hAnsi="Helvetica" w:cs="Helvetica"/>
                                              <w:color w:val="202020"/>
                                              <w:kern w:val="0"/>
                                              <w:sz w:val="21"/>
                                              <w:szCs w:val="21"/>
                                              <w:lang w:eastAsia="en-NZ" w:bidi="ar-SA"/>
                                              <w14:ligatures w14:val="none"/>
                                            </w:rPr>
                                            <w:t>Waitōtara’s</w:t>
                                          </w:r>
                                          <w:proofErr w:type="spellEnd"/>
                                          <w:r w:rsidRPr="00E95D73">
                                            <w:rPr>
                                              <w:rFonts w:ascii="Helvetica" w:eastAsia="Times New Roman" w:hAnsi="Helvetica" w:cs="Helvetica"/>
                                              <w:color w:val="202020"/>
                                              <w:kern w:val="0"/>
                                              <w:sz w:val="21"/>
                                              <w:szCs w:val="21"/>
                                              <w:lang w:eastAsia="en-NZ" w:bidi="ar-SA"/>
                                              <w14:ligatures w14:val="none"/>
                                            </w:rPr>
                                            <w:t xml:space="preserve"> legacy which reflects the </w:t>
                                          </w:r>
                                          <w:r w:rsidRPr="00E95D73">
                                            <w:rPr>
                                              <w:rFonts w:ascii="Helvetica" w:eastAsia="Times New Roman" w:hAnsi="Helvetica" w:cs="Helvetica"/>
                                              <w:b/>
                                              <w:bCs/>
                                              <w:i/>
                                              <w:iCs/>
                                              <w:color w:val="202020"/>
                                              <w:kern w:val="0"/>
                                              <w:sz w:val="21"/>
                                              <w:szCs w:val="21"/>
                                              <w:lang w:eastAsia="en-NZ" w:bidi="ar-SA"/>
                                              <w14:ligatures w14:val="none"/>
                                            </w:rPr>
                                            <w:t xml:space="preserve">resilience, innovation, and intergenerational vision </w:t>
                                          </w:r>
                                          <w:r w:rsidRPr="00E95D73">
                                            <w:rPr>
                                              <w:rFonts w:ascii="Helvetica" w:eastAsia="Times New Roman" w:hAnsi="Helvetica" w:cs="Helvetica"/>
                                              <w:color w:val="202020"/>
                                              <w:kern w:val="0"/>
                                              <w:sz w:val="21"/>
                                              <w:szCs w:val="21"/>
                                              <w:lang w:eastAsia="en-NZ" w:bidi="ar-SA"/>
                                              <w14:ligatures w14:val="none"/>
                                            </w:rPr>
                                            <w:t xml:space="preserve">of the original Committee of Management and continues to shape a prosperous future for owners. </w:t>
                                          </w:r>
                                          <w:proofErr w:type="spellStart"/>
                                          <w:r w:rsidRPr="00E95D73">
                                            <w:rPr>
                                              <w:rFonts w:ascii="Helvetica" w:eastAsia="Times New Roman" w:hAnsi="Helvetica" w:cs="Helvetica"/>
                                              <w:color w:val="202020"/>
                                              <w:kern w:val="0"/>
                                              <w:sz w:val="21"/>
                                              <w:szCs w:val="21"/>
                                              <w:lang w:eastAsia="en-NZ" w:bidi="ar-SA"/>
                                              <w14:ligatures w14:val="none"/>
                                            </w:rPr>
                                            <w:t>Ahuwhenua</w:t>
                                          </w:r>
                                          <w:proofErr w:type="spellEnd"/>
                                          <w:r w:rsidRPr="00E95D73">
                                            <w:rPr>
                                              <w:rFonts w:ascii="Helvetica" w:eastAsia="Times New Roman" w:hAnsi="Helvetica" w:cs="Helvetica"/>
                                              <w:color w:val="202020"/>
                                              <w:kern w:val="0"/>
                                              <w:sz w:val="21"/>
                                              <w:szCs w:val="21"/>
                                              <w:lang w:eastAsia="en-NZ" w:bidi="ar-SA"/>
                                              <w14:ligatures w14:val="none"/>
                                            </w:rPr>
                                            <w:t xml:space="preserve"> Māori and the wider Aotearoa New Zealand economy.</w:t>
                                          </w:r>
                                          <w:r w:rsidRPr="00E95D73">
                                            <w:rPr>
                                              <w:rFonts w:ascii="Helvetica" w:eastAsia="Times New Roman" w:hAnsi="Helvetica" w:cs="Helvetica"/>
                                              <w:color w:val="202020"/>
                                              <w:kern w:val="0"/>
                                              <w:sz w:val="21"/>
                                              <w:szCs w:val="21"/>
                                              <w:lang w:eastAsia="en-NZ" w:bidi="ar-SA"/>
                                              <w14:ligatures w14:val="none"/>
                                            </w:rPr>
                                            <w:br/>
                                            <w:t> </w:t>
                                          </w:r>
                                          <w:r w:rsidRPr="00E95D73">
                                            <w:rPr>
                                              <w:rFonts w:ascii="Helvetica" w:eastAsia="Times New Roman" w:hAnsi="Helvetica" w:cs="Helvetica"/>
                                              <w:color w:val="202020"/>
                                              <w:kern w:val="0"/>
                                              <w:sz w:val="21"/>
                                              <w:szCs w:val="21"/>
                                              <w:lang w:eastAsia="en-NZ" w:bidi="ar-SA"/>
                                              <w14:ligatures w14:val="none"/>
                                            </w:rPr>
                                            <w:br/>
                                            <w:t xml:space="preserve">FOMA warmly congratulates </w:t>
                                          </w:r>
                                          <w:proofErr w:type="spellStart"/>
                                          <w:r w:rsidRPr="00E95D73">
                                            <w:rPr>
                                              <w:rFonts w:ascii="Helvetica" w:eastAsia="Times New Roman" w:hAnsi="Helvetica" w:cs="Helvetica"/>
                                              <w:color w:val="202020"/>
                                              <w:kern w:val="0"/>
                                              <w:sz w:val="21"/>
                                              <w:szCs w:val="21"/>
                                              <w:lang w:eastAsia="en-NZ" w:bidi="ar-SA"/>
                                              <w14:ligatures w14:val="none"/>
                                            </w:rPr>
                                            <w:t>Parininihi</w:t>
                                          </w:r>
                                          <w:proofErr w:type="spellEnd"/>
                                          <w:r w:rsidRPr="00E95D73">
                                            <w:rPr>
                                              <w:rFonts w:ascii="Helvetica" w:eastAsia="Times New Roman" w:hAnsi="Helvetica" w:cs="Helvetica"/>
                                              <w:color w:val="202020"/>
                                              <w:kern w:val="0"/>
                                              <w:sz w:val="21"/>
                                              <w:szCs w:val="21"/>
                                              <w:lang w:eastAsia="en-NZ" w:bidi="ar-SA"/>
                                              <w14:ligatures w14:val="none"/>
                                            </w:rPr>
                                            <w:t xml:space="preserve"> ki </w:t>
                                          </w:r>
                                          <w:proofErr w:type="spellStart"/>
                                          <w:r w:rsidRPr="00E95D73">
                                            <w:rPr>
                                              <w:rFonts w:ascii="Helvetica" w:eastAsia="Times New Roman" w:hAnsi="Helvetica" w:cs="Helvetica"/>
                                              <w:color w:val="202020"/>
                                              <w:kern w:val="0"/>
                                              <w:sz w:val="21"/>
                                              <w:szCs w:val="21"/>
                                              <w:lang w:eastAsia="en-NZ" w:bidi="ar-SA"/>
                                              <w14:ligatures w14:val="none"/>
                                            </w:rPr>
                                            <w:t>Waitōtara</w:t>
                                          </w:r>
                                          <w:proofErr w:type="spellEnd"/>
                                          <w:r w:rsidRPr="00E95D73">
                                            <w:rPr>
                                              <w:rFonts w:ascii="Helvetica" w:eastAsia="Times New Roman" w:hAnsi="Helvetica" w:cs="Helvetica"/>
                                              <w:color w:val="202020"/>
                                              <w:kern w:val="0"/>
                                              <w:sz w:val="21"/>
                                              <w:szCs w:val="21"/>
                                              <w:lang w:eastAsia="en-NZ" w:bidi="ar-SA"/>
                                              <w14:ligatures w14:val="none"/>
                                            </w:rPr>
                                            <w:t xml:space="preserve"> Incorporation on its 50th anniversary, acknowledging its ongoing contribution as a powerful industry voice and influential advocate for </w:t>
                                          </w:r>
                                          <w:proofErr w:type="spellStart"/>
                                          <w:r w:rsidRPr="00E95D73">
                                            <w:rPr>
                                              <w:rFonts w:ascii="Helvetica" w:eastAsia="Times New Roman" w:hAnsi="Helvetica" w:cs="Helvetica"/>
                                              <w:color w:val="202020"/>
                                              <w:kern w:val="0"/>
                                              <w:sz w:val="21"/>
                                              <w:szCs w:val="21"/>
                                              <w:lang w:eastAsia="en-NZ" w:bidi="ar-SA"/>
                                              <w14:ligatures w14:val="none"/>
                                            </w:rPr>
                                            <w:t>Ahuwhenua</w:t>
                                          </w:r>
                                          <w:proofErr w:type="spellEnd"/>
                                          <w:r w:rsidRPr="00E95D73">
                                            <w:rPr>
                                              <w:rFonts w:ascii="Helvetica" w:eastAsia="Times New Roman" w:hAnsi="Helvetica" w:cs="Helvetica"/>
                                              <w:color w:val="202020"/>
                                              <w:kern w:val="0"/>
                                              <w:sz w:val="21"/>
                                              <w:szCs w:val="21"/>
                                              <w:lang w:eastAsia="en-NZ" w:bidi="ar-SA"/>
                                              <w14:ligatures w14:val="none"/>
                                            </w:rPr>
                                            <w:t xml:space="preserve"> Māori.</w:t>
                                          </w:r>
                                          <w:r w:rsidRPr="00E95D73">
                                            <w:rPr>
                                              <w:rFonts w:ascii="Helvetica" w:eastAsia="Times New Roman" w:hAnsi="Helvetica" w:cs="Helvetica"/>
                                              <w:color w:val="202020"/>
                                              <w:kern w:val="0"/>
                                              <w:sz w:val="24"/>
                                              <w:szCs w:val="24"/>
                                              <w:lang w:eastAsia="en-NZ" w:bidi="ar-SA"/>
                                              <w14:ligatures w14:val="none"/>
                                            </w:rPr>
                                            <w:t xml:space="preserve"> </w:t>
                                          </w:r>
                                        </w:p>
                                      </w:tc>
                                    </w:tr>
                                  </w:tbl>
                                  <w:p w14:paraId="4376ED6D"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62893CAB"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22AEEEB6"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E6D6736"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5E17C493" w14:textId="77777777">
                                <w:tc>
                                  <w:tcPr>
                                    <w:tcW w:w="0" w:type="auto"/>
                                    <w:vAlign w:val="center"/>
                                    <w:hideMark/>
                                  </w:tcPr>
                                  <w:p w14:paraId="2C08865F"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0DD21FA"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61D51F7"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65400A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5FAA158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15ED9D0C" w14:textId="77777777">
                                      <w:tc>
                                        <w:tcPr>
                                          <w:tcW w:w="0" w:type="auto"/>
                                          <w:tcMar>
                                            <w:top w:w="0" w:type="dxa"/>
                                            <w:left w:w="270" w:type="dxa"/>
                                            <w:bottom w:w="135" w:type="dxa"/>
                                            <w:right w:w="270" w:type="dxa"/>
                                          </w:tcMar>
                                          <w:hideMark/>
                                        </w:tcPr>
                                        <w:p w14:paraId="3DDE5848"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r w:rsidRPr="00E95D73">
                                            <w:rPr>
                                              <w:rFonts w:ascii="Helvetica" w:eastAsia="Times New Roman" w:hAnsi="Helvetica" w:cs="Helvetica"/>
                                              <w:b/>
                                              <w:bCs/>
                                              <w:color w:val="F68C25"/>
                                              <w:kern w:val="36"/>
                                              <w:sz w:val="39"/>
                                              <w:szCs w:val="39"/>
                                              <w:lang w:eastAsia="en-NZ" w:bidi="ar-SA"/>
                                              <w14:ligatures w14:val="none"/>
                                            </w:rPr>
                                            <w:lastRenderedPageBreak/>
                                            <w:t>FOMA Canada Delegation | BCAFN Economic Forum</w:t>
                                          </w:r>
                                        </w:p>
                                      </w:tc>
                                    </w:tr>
                                  </w:tbl>
                                  <w:p w14:paraId="57AE957F"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1B09E26C"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64CE4CC4"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53B3B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0854882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675DAC9E" w14:textId="77777777">
                                      <w:tc>
                                        <w:tcPr>
                                          <w:tcW w:w="0" w:type="auto"/>
                                          <w:tcMar>
                                            <w:top w:w="0" w:type="dxa"/>
                                            <w:left w:w="270" w:type="dxa"/>
                                            <w:bottom w:w="135" w:type="dxa"/>
                                            <w:right w:w="270" w:type="dxa"/>
                                          </w:tcMar>
                                          <w:hideMark/>
                                        </w:tcPr>
                                        <w:tbl>
                                          <w:tblPr>
                                            <w:tblpPr w:vertAnchor="text"/>
                                            <w:tblW w:w="0" w:type="auto"/>
                                            <w:tblCellMar>
                                              <w:left w:w="0" w:type="dxa"/>
                                              <w:right w:w="0" w:type="dxa"/>
                                            </w:tblCellMar>
                                            <w:tblLook w:val="04A0" w:firstRow="1" w:lastRow="0" w:firstColumn="1" w:lastColumn="0" w:noHBand="0" w:noVBand="1"/>
                                          </w:tblPr>
                                          <w:tblGrid>
                                            <w:gridCol w:w="8186"/>
                                          </w:tblGrid>
                                          <w:tr w:rsidR="00E95D73" w:rsidRPr="00E95D73" w14:paraId="50A5B405" w14:textId="77777777">
                                            <w:tc>
                                              <w:tcPr>
                                                <w:tcW w:w="0" w:type="auto"/>
                                                <w:vAlign w:val="center"/>
                                                <w:hideMark/>
                                              </w:tcPr>
                                              <w:p w14:paraId="5963F64F"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1"/>
                                                    <w:szCs w:val="21"/>
                                                    <w:lang w:eastAsia="en-NZ" w:bidi="ar-SA"/>
                                                    <w14:ligatures w14:val="none"/>
                                                  </w:rPr>
                                                  <w:t xml:space="preserve">In an evolving global trade environment, there is increasing </w:t>
                                                </w:r>
                                                <w:r w:rsidRPr="00E95D73">
                                                  <w:rPr>
                                                    <w:rFonts w:ascii="Times New Roman" w:eastAsia="Times New Roman" w:hAnsi="Times New Roman" w:cs="Times New Roman"/>
                                                    <w:b/>
                                                    <w:bCs/>
                                                    <w:kern w:val="0"/>
                                                    <w:sz w:val="21"/>
                                                    <w:szCs w:val="21"/>
                                                    <w:lang w:eastAsia="en-NZ" w:bidi="ar-SA"/>
                                                    <w14:ligatures w14:val="none"/>
                                                  </w:rPr>
                                                  <w:t>opportunity for indigenous economies to connect, collaborate, and trade with one another.</w:t>
                                                </w:r>
                                                <w:r w:rsidRPr="00E95D73">
                                                  <w:rPr>
                                                    <w:rFonts w:ascii="Times New Roman" w:eastAsia="Times New Roman" w:hAnsi="Times New Roman" w:cs="Times New Roman"/>
                                                    <w:kern w:val="0"/>
                                                    <w:sz w:val="21"/>
                                                    <w:szCs w:val="21"/>
                                                    <w:lang w:eastAsia="en-NZ" w:bidi="ar-SA"/>
                                                    <w14:ligatures w14:val="none"/>
                                                  </w:rPr>
                                                  <w:br/>
                                                </w:r>
                                                <w:r w:rsidRPr="00E95D73">
                                                  <w:rPr>
                                                    <w:rFonts w:ascii="Times New Roman" w:eastAsia="Times New Roman" w:hAnsi="Times New Roman" w:cs="Times New Roman"/>
                                                    <w:kern w:val="0"/>
                                                    <w:sz w:val="21"/>
                                                    <w:szCs w:val="21"/>
                                                    <w:lang w:eastAsia="en-NZ" w:bidi="ar-SA"/>
                                                    <w14:ligatures w14:val="none"/>
                                                  </w:rPr>
                                                  <w:br/>
                                                  <w:t xml:space="preserve">FOMA, alongside </w:t>
                                                </w:r>
                                                <w:r w:rsidRPr="00E95D73">
                                                  <w:rPr>
                                                    <w:rFonts w:ascii="Times New Roman" w:eastAsia="Times New Roman" w:hAnsi="Times New Roman" w:cs="Times New Roman"/>
                                                    <w:b/>
                                                    <w:bCs/>
                                                    <w:kern w:val="0"/>
                                                    <w:sz w:val="21"/>
                                                    <w:szCs w:val="21"/>
                                                    <w:lang w:eastAsia="en-NZ" w:bidi="ar-SA"/>
                                                    <w14:ligatures w14:val="none"/>
                                                  </w:rPr>
                                                  <w:t>Tane Waetford of MFAT,</w:t>
                                                </w:r>
                                                <w:r w:rsidRPr="00E95D73">
                                                  <w:rPr>
                                                    <w:rFonts w:ascii="Times New Roman" w:eastAsia="Times New Roman" w:hAnsi="Times New Roman" w:cs="Times New Roman"/>
                                                    <w:kern w:val="0"/>
                                                    <w:sz w:val="21"/>
                                                    <w:szCs w:val="21"/>
                                                    <w:lang w:eastAsia="en-NZ" w:bidi="ar-SA"/>
                                                    <w14:ligatures w14:val="none"/>
                                                  </w:rPr>
                                                  <w:t xml:space="preserve"> was honoured to be hosted by the </w:t>
                                                </w:r>
                                                <w:hyperlink r:id="rId14" w:tgtFrame="_blank" w:history="1">
                                                  <w:r w:rsidRPr="00E95D73">
                                                    <w:rPr>
                                                      <w:rFonts w:ascii="Times New Roman" w:eastAsia="Times New Roman" w:hAnsi="Times New Roman" w:cs="Times New Roman"/>
                                                      <w:b/>
                                                      <w:bCs/>
                                                      <w:color w:val="007C89"/>
                                                      <w:kern w:val="0"/>
                                                      <w:sz w:val="21"/>
                                                      <w:szCs w:val="21"/>
                                                      <w:u w:val="single"/>
                                                      <w:lang w:eastAsia="en-NZ" w:bidi="ar-SA"/>
                                                      <w14:ligatures w14:val="none"/>
                                                    </w:rPr>
                                                    <w:t>British Columbia Assembly of First Nations (BCAFN)</w:t>
                                                  </w:r>
                                                </w:hyperlink>
                                                <w:r w:rsidRPr="00E95D73">
                                                  <w:rPr>
                                                    <w:rFonts w:ascii="Times New Roman" w:eastAsia="Times New Roman" w:hAnsi="Times New Roman" w:cs="Times New Roman"/>
                                                    <w:kern w:val="0"/>
                                                    <w:sz w:val="21"/>
                                                    <w:szCs w:val="21"/>
                                                    <w:lang w:eastAsia="en-NZ" w:bidi="ar-SA"/>
                                                    <w14:ligatures w14:val="none"/>
                                                  </w:rPr>
                                                  <w:t xml:space="preserve"> at their recent Economic Development Forum - </w:t>
                                                </w:r>
                                                <w:r w:rsidRPr="00E95D73">
                                                  <w:rPr>
                                                    <w:rFonts w:ascii="Times New Roman" w:eastAsia="Times New Roman" w:hAnsi="Times New Roman" w:cs="Times New Roman"/>
                                                    <w:b/>
                                                    <w:bCs/>
                                                    <w:i/>
                                                    <w:iCs/>
                                                    <w:kern w:val="0"/>
                                                    <w:sz w:val="21"/>
                                                    <w:szCs w:val="21"/>
                                                    <w:lang w:eastAsia="en-NZ" w:bidi="ar-SA"/>
                                                    <w14:ligatures w14:val="none"/>
                                                  </w:rPr>
                                                  <w:t xml:space="preserve">Interwoven Futures: Threads of Resilience in Sovereign Economies </w:t>
                                                </w:r>
                                                <w:r w:rsidRPr="00E95D73">
                                                  <w:rPr>
                                                    <w:rFonts w:ascii="Times New Roman" w:eastAsia="Times New Roman" w:hAnsi="Times New Roman" w:cs="Times New Roman"/>
                                                    <w:kern w:val="0"/>
                                                    <w:sz w:val="21"/>
                                                    <w:szCs w:val="21"/>
                                                    <w:lang w:eastAsia="en-NZ" w:bidi="ar-SA"/>
                                                    <w14:ligatures w14:val="none"/>
                                                  </w:rPr>
                                                  <w:t>led by Regional Chief Terry Teegee and his team.</w:t>
                                                </w:r>
                                              </w:p>
                                              <w:p w14:paraId="6AED1F3F"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4"/>
                                                    <w:szCs w:val="24"/>
                                                    <w:lang w:eastAsia="en-NZ" w:bidi="ar-SA"/>
                                                    <w14:ligatures w14:val="none"/>
                                                  </w:rPr>
                                                  <w:br/>
                                                </w:r>
                                                <w:r w:rsidRPr="00E95D73">
                                                  <w:rPr>
                                                    <w:rFonts w:ascii="Times New Roman" w:eastAsia="Times New Roman" w:hAnsi="Times New Roman" w:cs="Times New Roman"/>
                                                    <w:noProof/>
                                                    <w:kern w:val="0"/>
                                                    <w:sz w:val="24"/>
                                                    <w:szCs w:val="24"/>
                                                    <w:lang w:eastAsia="en-NZ" w:bidi="ar-SA"/>
                                                    <w14:ligatures w14:val="none"/>
                                                  </w:rPr>
                                                  <mc:AlternateContent>
                                                    <mc:Choice Requires="wps">
                                                      <w:drawing>
                                                        <wp:inline distT="0" distB="0" distL="0" distR="0" wp14:anchorId="11473CE9" wp14:editId="74F869D1">
                                                          <wp:extent cx="4762500" cy="2028825"/>
                                                          <wp:effectExtent l="0" t="0" r="0" b="0"/>
                                                          <wp:docPr id="177901525" name="AutoShap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978AC6" id="AutoShape 38" o:spid="_x0000_s1026" style="width:375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" filled="f" stroked="f">
                                                          <o:lock v:ext="edit" aspectratio="t"/>
                                                          <w10:anchorlock/>
                                                        </v:rect>
                                                      </w:pict>
                                                    </mc:Fallback>
                                                  </mc:AlternateContent>
                                                </w:r>
                                              </w:p>
                                              <w:p w14:paraId="25D498F8"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4"/>
                                                    <w:szCs w:val="24"/>
                                                    <w:lang w:eastAsia="en-NZ" w:bidi="ar-SA"/>
                                                    <w14:ligatures w14:val="none"/>
                                                  </w:rPr>
                                                  <w:br/>
                                                </w:r>
                                                <w:r w:rsidRPr="00E95D73">
                                                  <w:rPr>
                                                    <w:rFonts w:ascii="Times New Roman" w:eastAsia="Times New Roman" w:hAnsi="Times New Roman" w:cs="Times New Roman"/>
                                                    <w:kern w:val="0"/>
                                                    <w:sz w:val="21"/>
                                                    <w:szCs w:val="21"/>
                                                    <w:lang w:eastAsia="en-NZ" w:bidi="ar-SA"/>
                                                    <w14:ligatures w14:val="none"/>
                                                  </w:rPr>
                                                  <w:t xml:space="preserve">We extend our sincere thanks for the </w:t>
                                                </w:r>
                                                <w:proofErr w:type="spellStart"/>
                                                <w:r w:rsidRPr="00E95D73">
                                                  <w:rPr>
                                                    <w:rFonts w:ascii="Times New Roman" w:eastAsia="Times New Roman" w:hAnsi="Times New Roman" w:cs="Times New Roman"/>
                                                    <w:kern w:val="0"/>
                                                    <w:sz w:val="21"/>
                                                    <w:szCs w:val="21"/>
                                                    <w:lang w:eastAsia="en-NZ" w:bidi="ar-SA"/>
                                                    <w14:ligatures w14:val="none"/>
                                                  </w:rPr>
                                                  <w:t>manaakitanga</w:t>
                                                </w:r>
                                                <w:proofErr w:type="spellEnd"/>
                                                <w:r w:rsidRPr="00E95D73">
                                                  <w:rPr>
                                                    <w:rFonts w:ascii="Times New Roman" w:eastAsia="Times New Roman" w:hAnsi="Times New Roman" w:cs="Times New Roman"/>
                                                    <w:kern w:val="0"/>
                                                    <w:sz w:val="21"/>
                                                    <w:szCs w:val="21"/>
                                                    <w:lang w:eastAsia="en-NZ" w:bidi="ar-SA"/>
                                                    <w14:ligatures w14:val="none"/>
                                                  </w:rPr>
                                                  <w:t xml:space="preserve"> shown by Chief Terry, Sarah Behn, Caleb Behn, Kluane </w:t>
                                                </w:r>
                                                <w:proofErr w:type="gramStart"/>
                                                <w:r w:rsidRPr="00E95D73">
                                                  <w:rPr>
                                                    <w:rFonts w:ascii="Times New Roman" w:eastAsia="Times New Roman" w:hAnsi="Times New Roman" w:cs="Times New Roman"/>
                                                    <w:kern w:val="0"/>
                                                    <w:sz w:val="21"/>
                                                    <w:szCs w:val="21"/>
                                                    <w:lang w:eastAsia="en-NZ" w:bidi="ar-SA"/>
                                                    <w14:ligatures w14:val="none"/>
                                                  </w:rPr>
                                                  <w:t>Adamek  and</w:t>
                                                </w:r>
                                                <w:proofErr w:type="gramEnd"/>
                                                <w:r w:rsidRPr="00E95D73">
                                                  <w:rPr>
                                                    <w:rFonts w:ascii="Times New Roman" w:eastAsia="Times New Roman" w:hAnsi="Times New Roman" w:cs="Times New Roman"/>
                                                    <w:kern w:val="0"/>
                                                    <w:sz w:val="21"/>
                                                    <w:szCs w:val="21"/>
                                                    <w:lang w:eastAsia="en-NZ" w:bidi="ar-SA"/>
                                                    <w14:ligatures w14:val="none"/>
                                                  </w:rPr>
                                                  <w:t xml:space="preserve"> the wider BCAFN team, along with Kingson Lim of Global Affairs Canada and Keith Smith, Canadian High Commissioner.</w:t>
                                                </w:r>
                                                <w:r w:rsidRPr="00E95D73">
                                                  <w:rPr>
                                                    <w:rFonts w:ascii="Times New Roman" w:eastAsia="Times New Roman" w:hAnsi="Times New Roman" w:cs="Times New Roman"/>
                                                    <w:kern w:val="0"/>
                                                    <w:sz w:val="24"/>
                                                    <w:szCs w:val="24"/>
                                                    <w:lang w:eastAsia="en-NZ" w:bidi="ar-SA"/>
                                                    <w14:ligatures w14:val="none"/>
                                                  </w:rPr>
                                                  <w:t xml:space="preserve"> </w:t>
                                                </w:r>
                                              </w:p>
                                              <w:tbl>
                                                <w:tblPr>
                                                  <w:tblpPr w:vertAnchor="text"/>
                                                  <w:tblW w:w="0" w:type="auto"/>
                                                  <w:tblCellMar>
                                                    <w:left w:w="0" w:type="dxa"/>
                                                    <w:right w:w="0" w:type="dxa"/>
                                                  </w:tblCellMar>
                                                  <w:tblLook w:val="04A0" w:firstRow="1" w:lastRow="0" w:firstColumn="1" w:lastColumn="0" w:noHBand="0" w:noVBand="1"/>
                                                </w:tblPr>
                                                <w:tblGrid>
                                                  <w:gridCol w:w="8186"/>
                                                </w:tblGrid>
                                                <w:tr w:rsidR="00E95D73" w:rsidRPr="00E95D73" w14:paraId="3F334387" w14:textId="77777777">
                                                  <w:tc>
                                                    <w:tcPr>
                                                      <w:tcW w:w="0" w:type="auto"/>
                                                      <w:vAlign w:val="center"/>
                                                      <w:hideMark/>
                                                    </w:tcPr>
                                                    <w:p w14:paraId="67FD16EB"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1"/>
                                                          <w:szCs w:val="21"/>
                                                          <w:lang w:eastAsia="en-NZ" w:bidi="ar-SA"/>
                                                          <w14:ligatures w14:val="none"/>
                                                        </w:rPr>
                                                        <w:t xml:space="preserve">Our delegation contributed to the programme through the Māori-led panel </w:t>
                                                      </w:r>
                                                      <w:r w:rsidRPr="00E95D73">
                                                        <w:rPr>
                                                          <w:rFonts w:ascii="Times New Roman" w:eastAsia="Times New Roman" w:hAnsi="Times New Roman" w:cs="Times New Roman"/>
                                                          <w:b/>
                                                          <w:bCs/>
                                                          <w:i/>
                                                          <w:iCs/>
                                                          <w:kern w:val="0"/>
                                                          <w:sz w:val="21"/>
                                                          <w:szCs w:val="21"/>
                                                          <w:lang w:eastAsia="en-NZ" w:bidi="ar-SA"/>
                                                          <w14:ligatures w14:val="none"/>
                                                        </w:rPr>
                                                        <w:t>Sovereign Economies in Action</w:t>
                                                      </w:r>
                                                      <w:r w:rsidRPr="00E95D73">
                                                        <w:rPr>
                                                          <w:rFonts w:ascii="Times New Roman" w:eastAsia="Times New Roman" w:hAnsi="Times New Roman" w:cs="Times New Roman"/>
                                                          <w:b/>
                                                          <w:bCs/>
                                                          <w:kern w:val="0"/>
                                                          <w:sz w:val="21"/>
                                                          <w:szCs w:val="21"/>
                                                          <w:lang w:eastAsia="en-NZ" w:bidi="ar-SA"/>
                                                          <w14:ligatures w14:val="none"/>
                                                        </w:rPr>
                                                        <w:t>,</w:t>
                                                      </w:r>
                                                      <w:r w:rsidRPr="00E95D73">
                                                        <w:rPr>
                                                          <w:rFonts w:ascii="Times New Roman" w:eastAsia="Times New Roman" w:hAnsi="Times New Roman" w:cs="Times New Roman"/>
                                                          <w:kern w:val="0"/>
                                                          <w:sz w:val="21"/>
                                                          <w:szCs w:val="21"/>
                                                          <w:lang w:eastAsia="en-NZ" w:bidi="ar-SA"/>
                                                          <w14:ligatures w14:val="none"/>
                                                        </w:rPr>
                                                        <w:t xml:space="preserve"> with Traci </w:t>
                                                      </w:r>
                                                      <w:proofErr w:type="spellStart"/>
                                                      <w:r w:rsidRPr="00E95D73">
                                                        <w:rPr>
                                                          <w:rFonts w:ascii="Times New Roman" w:eastAsia="Times New Roman" w:hAnsi="Times New Roman" w:cs="Times New Roman"/>
                                                          <w:kern w:val="0"/>
                                                          <w:sz w:val="21"/>
                                                          <w:szCs w:val="21"/>
                                                          <w:lang w:eastAsia="en-NZ" w:bidi="ar-SA"/>
                                                          <w14:ligatures w14:val="none"/>
                                                        </w:rPr>
                                                        <w:t>Houpapa</w:t>
                                                      </w:r>
                                                      <w:proofErr w:type="spellEnd"/>
                                                      <w:r w:rsidRPr="00E95D73">
                                                        <w:rPr>
                                                          <w:rFonts w:ascii="Times New Roman" w:eastAsia="Times New Roman" w:hAnsi="Times New Roman" w:cs="Times New Roman"/>
                                                          <w:kern w:val="0"/>
                                                          <w:sz w:val="21"/>
                                                          <w:szCs w:val="21"/>
                                                          <w:lang w:eastAsia="en-NZ" w:bidi="ar-SA"/>
                                                          <w14:ligatures w14:val="none"/>
                                                        </w:rPr>
                                                        <w:t xml:space="preserve">, </w:t>
                                                      </w:r>
                                                      <w:proofErr w:type="spellStart"/>
                                                      <w:r w:rsidRPr="00E95D73">
                                                        <w:rPr>
                                                          <w:rFonts w:ascii="Times New Roman" w:eastAsia="Times New Roman" w:hAnsi="Times New Roman" w:cs="Times New Roman"/>
                                                          <w:kern w:val="0"/>
                                                          <w:sz w:val="21"/>
                                                          <w:szCs w:val="21"/>
                                                          <w:lang w:eastAsia="en-NZ" w:bidi="ar-SA"/>
                                                          <w14:ligatures w14:val="none"/>
                                                        </w:rPr>
                                                        <w:t>Ngaria</w:t>
                                                      </w:r>
                                                      <w:proofErr w:type="spellEnd"/>
                                                      <w:r w:rsidRPr="00E95D73">
                                                        <w:rPr>
                                                          <w:rFonts w:ascii="Times New Roman" w:eastAsia="Times New Roman" w:hAnsi="Times New Roman" w:cs="Times New Roman"/>
                                                          <w:kern w:val="0"/>
                                                          <w:sz w:val="21"/>
                                                          <w:szCs w:val="21"/>
                                                          <w:lang w:eastAsia="en-NZ" w:bidi="ar-SA"/>
                                                          <w14:ligatures w14:val="none"/>
                                                        </w:rPr>
                                                        <w:t xml:space="preserve"> Rolleston, and Anaru Smiler. Zion Nicholas also moderated the youth leadership session.</w:t>
                                                      </w:r>
                                                      <w:r w:rsidRPr="00E95D73">
                                                        <w:rPr>
                                                          <w:rFonts w:ascii="Times New Roman" w:eastAsia="Times New Roman" w:hAnsi="Times New Roman" w:cs="Times New Roman"/>
                                                          <w:kern w:val="0"/>
                                                          <w:sz w:val="24"/>
                                                          <w:szCs w:val="24"/>
                                                          <w:lang w:eastAsia="en-NZ" w:bidi="ar-SA"/>
                                                          <w14:ligatures w14:val="none"/>
                                                        </w:rPr>
                                                        <w:br/>
                                                        <w:t xml:space="preserve">  </w:t>
                                                      </w:r>
                                                    </w:p>
                                                    <w:p w14:paraId="73651161"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noProof/>
                                                          <w:kern w:val="0"/>
                                                          <w:sz w:val="21"/>
                                                          <w:szCs w:val="21"/>
                                                          <w:lang w:eastAsia="en-NZ" w:bidi="ar-SA"/>
                                                          <w14:ligatures w14:val="none"/>
                                                        </w:rPr>
                                                        <mc:AlternateContent>
                                                          <mc:Choice Requires="wps">
                                                            <w:drawing>
                                                              <wp:inline distT="0" distB="0" distL="0" distR="0" wp14:anchorId="79007973" wp14:editId="22401ACE">
                                                                <wp:extent cx="2609850" cy="1428750"/>
                                                                <wp:effectExtent l="0" t="0" r="0" b="0"/>
                                                                <wp:docPr id="2112392833" name="AutoShap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098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6A2F35" id="AutoShape 39" o:spid="_x0000_s1026" style="width:205.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" filled="f" stroked="f">
                                                                <o:lock v:ext="edit" aspectratio="t"/>
                                                                <w10:anchorlock/>
                                                              </v:rect>
                                                            </w:pict>
                                                          </mc:Fallback>
                                                        </mc:AlternateContent>
                                                      </w:r>
                                                      <w:r w:rsidRPr="00E95D73">
                                                        <w:rPr>
                                                          <w:rFonts w:ascii="Times New Roman" w:eastAsia="Times New Roman" w:hAnsi="Times New Roman" w:cs="Times New Roman"/>
                                                          <w:kern w:val="0"/>
                                                          <w:sz w:val="21"/>
                                                          <w:szCs w:val="21"/>
                                                          <w:lang w:eastAsia="en-NZ" w:bidi="ar-SA"/>
                                                          <w14:ligatures w14:val="none"/>
                                                        </w:rPr>
                                                        <w:t>.</w:t>
                                                      </w:r>
                                                      <w:r w:rsidRPr="00E95D73">
                                                        <w:rPr>
                                                          <w:rFonts w:ascii="Times New Roman" w:eastAsia="Times New Roman" w:hAnsi="Times New Roman" w:cs="Times New Roman"/>
                                                          <w:noProof/>
                                                          <w:kern w:val="0"/>
                                                          <w:sz w:val="24"/>
                                                          <w:szCs w:val="24"/>
                                                          <w:lang w:eastAsia="en-NZ" w:bidi="ar-SA"/>
                                                          <w14:ligatures w14:val="none"/>
                                                        </w:rPr>
                                                        <mc:AlternateContent>
                                                          <mc:Choice Requires="wps">
                                                            <w:drawing>
                                                              <wp:inline distT="0" distB="0" distL="0" distR="0" wp14:anchorId="10510537" wp14:editId="0F41C130">
                                                                <wp:extent cx="2724150" cy="1428750"/>
                                                                <wp:effectExtent l="0" t="0" r="0" b="0"/>
                                                                <wp:docPr id="1701490515" name="AutoShap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41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E4902" id="AutoShape 40" o:spid="_x0000_s1026" style="width:214.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" filled="f" stroked="f">
                                                                <o:lock v:ext="edit" aspectratio="t"/>
                                                                <w10:anchorlock/>
                                                              </v:rect>
                                                            </w:pict>
                                                          </mc:Fallback>
                                                        </mc:AlternateContent>
                                                      </w:r>
                                                    </w:p>
                                                    <w:p w14:paraId="0758B88B"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4"/>
                                                          <w:szCs w:val="24"/>
                                                          <w:lang w:eastAsia="en-NZ" w:bidi="ar-SA"/>
                                                          <w14:ligatures w14:val="none"/>
                                                        </w:rPr>
                                                        <w:lastRenderedPageBreak/>
                                                        <w:br/>
                                                      </w:r>
                                                      <w:r w:rsidRPr="00E95D73">
                                                        <w:rPr>
                                                          <w:rFonts w:ascii="Times New Roman" w:eastAsia="Times New Roman" w:hAnsi="Times New Roman" w:cs="Times New Roman"/>
                                                          <w:kern w:val="0"/>
                                                          <w:sz w:val="21"/>
                                                          <w:szCs w:val="21"/>
                                                          <w:lang w:eastAsia="en-NZ" w:bidi="ar-SA"/>
                                                          <w14:ligatures w14:val="none"/>
                                                        </w:rPr>
                                                        <w:t xml:space="preserve">A highlight was participating in the launch of the </w:t>
                                                      </w:r>
                                                      <w:r w:rsidRPr="00E95D73">
                                                        <w:rPr>
                                                          <w:rFonts w:ascii="Times New Roman" w:eastAsia="Times New Roman" w:hAnsi="Times New Roman" w:cs="Times New Roman"/>
                                                          <w:b/>
                                                          <w:bCs/>
                                                          <w:kern w:val="0"/>
                                                          <w:sz w:val="21"/>
                                                          <w:szCs w:val="21"/>
                                                          <w:lang w:eastAsia="en-NZ" w:bidi="ar-SA"/>
                                                          <w14:ligatures w14:val="none"/>
                                                        </w:rPr>
                                                        <w:t>British Columbia/Yukon Young Indigenous Leaders Exchange</w:t>
                                                      </w:r>
                                                      <w:r w:rsidRPr="00E95D73">
                                                        <w:rPr>
                                                          <w:rFonts w:ascii="Times New Roman" w:eastAsia="Times New Roman" w:hAnsi="Times New Roman" w:cs="Times New Roman"/>
                                                          <w:kern w:val="0"/>
                                                          <w:sz w:val="21"/>
                                                          <w:szCs w:val="21"/>
                                                          <w:lang w:eastAsia="en-NZ" w:bidi="ar-SA"/>
                                                          <w14:ligatures w14:val="none"/>
                                                        </w:rPr>
                                                        <w:t xml:space="preserve"> Pilot Program to the Indo-Pacific </w:t>
                                                      </w:r>
                                                      <w:proofErr w:type="gramStart"/>
                                                      <w:r w:rsidRPr="00E95D73">
                                                        <w:rPr>
                                                          <w:rFonts w:ascii="Times New Roman" w:eastAsia="Times New Roman" w:hAnsi="Times New Roman" w:cs="Times New Roman"/>
                                                          <w:kern w:val="0"/>
                                                          <w:sz w:val="21"/>
                                                          <w:szCs w:val="21"/>
                                                          <w:lang w:eastAsia="en-NZ" w:bidi="ar-SA"/>
                                                          <w14:ligatures w14:val="none"/>
                                                        </w:rPr>
                                                        <w:t>and also</w:t>
                                                      </w:r>
                                                      <w:proofErr w:type="gramEnd"/>
                                                      <w:r w:rsidRPr="00E95D73">
                                                        <w:rPr>
                                                          <w:rFonts w:ascii="Times New Roman" w:eastAsia="Times New Roman" w:hAnsi="Times New Roman" w:cs="Times New Roman"/>
                                                          <w:kern w:val="0"/>
                                                          <w:sz w:val="21"/>
                                                          <w:szCs w:val="21"/>
                                                          <w:lang w:eastAsia="en-NZ" w:bidi="ar-SA"/>
                                                          <w14:ligatures w14:val="none"/>
                                                        </w:rPr>
                                                        <w:t xml:space="preserve"> reconnecting with </w:t>
                                                      </w:r>
                                                      <w:r w:rsidRPr="00E95D73">
                                                        <w:rPr>
                                                          <w:rFonts w:ascii="Times New Roman" w:eastAsia="Times New Roman" w:hAnsi="Times New Roman" w:cs="Times New Roman"/>
                                                          <w:b/>
                                                          <w:bCs/>
                                                          <w:kern w:val="0"/>
                                                          <w:sz w:val="21"/>
                                                          <w:szCs w:val="21"/>
                                                          <w:lang w:eastAsia="en-NZ" w:bidi="ar-SA"/>
                                                          <w14:ligatures w14:val="none"/>
                                                        </w:rPr>
                                                        <w:t xml:space="preserve">Dr </w:t>
                                                      </w:r>
                                                      <w:proofErr w:type="spellStart"/>
                                                      <w:r w:rsidRPr="00E95D73">
                                                        <w:rPr>
                                                          <w:rFonts w:ascii="Times New Roman" w:eastAsia="Times New Roman" w:hAnsi="Times New Roman" w:cs="Times New Roman"/>
                                                          <w:b/>
                                                          <w:bCs/>
                                                          <w:kern w:val="0"/>
                                                          <w:sz w:val="21"/>
                                                          <w:szCs w:val="21"/>
                                                          <w:lang w:eastAsia="en-NZ" w:bidi="ar-SA"/>
                                                          <w14:ligatures w14:val="none"/>
                                                        </w:rPr>
                                                        <w:t>Manuhuia</w:t>
                                                      </w:r>
                                                      <w:proofErr w:type="spellEnd"/>
                                                      <w:r w:rsidRPr="00E95D73">
                                                        <w:rPr>
                                                          <w:rFonts w:ascii="Times New Roman" w:eastAsia="Times New Roman" w:hAnsi="Times New Roman" w:cs="Times New Roman"/>
                                                          <w:b/>
                                                          <w:bCs/>
                                                          <w:kern w:val="0"/>
                                                          <w:sz w:val="21"/>
                                                          <w:szCs w:val="21"/>
                                                          <w:lang w:eastAsia="en-NZ" w:bidi="ar-SA"/>
                                                          <w14:ligatures w14:val="none"/>
                                                        </w:rPr>
                                                        <w:t xml:space="preserve"> Barcher</w:t>
                                                      </w:r>
                                                      <w:r w:rsidRPr="00E95D73">
                                                        <w:rPr>
                                                          <w:rFonts w:ascii="Times New Roman" w:eastAsia="Times New Roman" w:hAnsi="Times New Roman" w:cs="Times New Roman"/>
                                                          <w:kern w:val="0"/>
                                                          <w:sz w:val="21"/>
                                                          <w:szCs w:val="21"/>
                                                          <w:lang w:eastAsia="en-NZ" w:bidi="ar-SA"/>
                                                          <w14:ligatures w14:val="none"/>
                                                        </w:rPr>
                                                        <w:t>, reinforcing shared networks and whakapapa.</w:t>
                                                      </w:r>
                                                      <w:r w:rsidRPr="00E95D73">
                                                        <w:rPr>
                                                          <w:rFonts w:ascii="Times New Roman" w:eastAsia="Times New Roman" w:hAnsi="Times New Roman" w:cs="Times New Roman"/>
                                                          <w:kern w:val="0"/>
                                                          <w:sz w:val="24"/>
                                                          <w:szCs w:val="24"/>
                                                          <w:lang w:eastAsia="en-NZ" w:bidi="ar-SA"/>
                                                          <w14:ligatures w14:val="none"/>
                                                        </w:rPr>
                                                        <w:t xml:space="preserve"> </w:t>
                                                      </w:r>
                                                    </w:p>
                                                    <w:p w14:paraId="71AC5B2C"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1"/>
                                                          <w:szCs w:val="21"/>
                                                          <w:lang w:eastAsia="en-NZ" w:bidi="ar-SA"/>
                                                          <w14:ligatures w14:val="none"/>
                                                        </w:rPr>
                                                        <w:t xml:space="preserve">Strong connections were formed across business, academia, and </w:t>
                                                      </w:r>
                                                      <w:proofErr w:type="spellStart"/>
                                                      <w:r w:rsidRPr="00E95D73">
                                                        <w:rPr>
                                                          <w:rFonts w:ascii="Times New Roman" w:eastAsia="Times New Roman" w:hAnsi="Times New Roman" w:cs="Times New Roman"/>
                                                          <w:kern w:val="0"/>
                                                          <w:sz w:val="21"/>
                                                          <w:szCs w:val="21"/>
                                                          <w:lang w:eastAsia="en-NZ" w:bidi="ar-SA"/>
                                                          <w14:ligatures w14:val="none"/>
                                                        </w:rPr>
                                                        <w:t>rangatahi</w:t>
                                                      </w:r>
                                                      <w:proofErr w:type="spellEnd"/>
                                                      <w:r w:rsidRPr="00E95D73">
                                                        <w:rPr>
                                                          <w:rFonts w:ascii="Times New Roman" w:eastAsia="Times New Roman" w:hAnsi="Times New Roman" w:cs="Times New Roman"/>
                                                          <w:kern w:val="0"/>
                                                          <w:sz w:val="21"/>
                                                          <w:szCs w:val="21"/>
                                                          <w:lang w:eastAsia="en-NZ" w:bidi="ar-SA"/>
                                                          <w14:ligatures w14:val="none"/>
                                                        </w:rPr>
                                                        <w:t>, grounded in shared values and wairua.</w:t>
                                                      </w:r>
                                                    </w:p>
                                                    <w:p w14:paraId="7C32AD67"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1"/>
                                                          <w:szCs w:val="21"/>
                                                          <w:lang w:eastAsia="en-NZ" w:bidi="ar-SA"/>
                                                          <w14:ligatures w14:val="none"/>
                                                        </w:rPr>
                                                        <w:t xml:space="preserve">This engagement is leading to opportunities to host the Young Indigenous Leaders delegation in May and a BCAFN delegation in June, returning </w:t>
                                                      </w:r>
                                                      <w:proofErr w:type="spellStart"/>
                                                      <w:r w:rsidRPr="00E95D73">
                                                        <w:rPr>
                                                          <w:rFonts w:ascii="Times New Roman" w:eastAsia="Times New Roman" w:hAnsi="Times New Roman" w:cs="Times New Roman"/>
                                                          <w:kern w:val="0"/>
                                                          <w:sz w:val="21"/>
                                                          <w:szCs w:val="21"/>
                                                          <w:lang w:eastAsia="en-NZ" w:bidi="ar-SA"/>
                                                          <w14:ligatures w14:val="none"/>
                                                        </w:rPr>
                                                        <w:t>manaakitanga</w:t>
                                                      </w:r>
                                                      <w:proofErr w:type="spellEnd"/>
                                                      <w:r w:rsidRPr="00E95D73">
                                                        <w:rPr>
                                                          <w:rFonts w:ascii="Times New Roman" w:eastAsia="Times New Roman" w:hAnsi="Times New Roman" w:cs="Times New Roman"/>
                                                          <w:kern w:val="0"/>
                                                          <w:sz w:val="21"/>
                                                          <w:szCs w:val="21"/>
                                                          <w:lang w:eastAsia="en-NZ" w:bidi="ar-SA"/>
                                                          <w14:ligatures w14:val="none"/>
                                                        </w:rPr>
                                                        <w:t xml:space="preserve"> and strengthening direct relationships between our peoples.</w:t>
                                                      </w:r>
                                                    </w:p>
                                                  </w:tc>
                                                </w:tr>
                                              </w:tbl>
                                              <w:p w14:paraId="2CB2564E"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p>
                                            </w:tc>
                                          </w:tr>
                                        </w:tbl>
                                        <w:p w14:paraId="7FF7FACE"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p>
                                      </w:tc>
                                    </w:tr>
                                  </w:tbl>
                                  <w:p w14:paraId="0FB405F0"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2DF904D5"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0C56C7C9"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21447662" w14:textId="77777777">
                          <w:tc>
                            <w:tcPr>
                              <w:tcW w:w="0" w:type="auto"/>
                              <w:tcMar>
                                <w:top w:w="0" w:type="dxa"/>
                                <w:left w:w="270" w:type="dxa"/>
                                <w:bottom w:w="270" w:type="dxa"/>
                                <w:right w:w="270" w:type="dxa"/>
                              </w:tcMar>
                              <w:hideMark/>
                            </w:tcPr>
                            <w:tbl>
                              <w:tblPr>
                                <w:tblW w:w="0" w:type="auto"/>
                                <w:jc w:val="center"/>
                                <w:shd w:val="clear" w:color="auto" w:fill="E49C00"/>
                                <w:tblCellMar>
                                  <w:left w:w="0" w:type="dxa"/>
                                  <w:right w:w="0" w:type="dxa"/>
                                </w:tblCellMar>
                                <w:tblLook w:val="04A0" w:firstRow="1" w:lastRow="0" w:firstColumn="1" w:lastColumn="0" w:noHBand="0" w:noVBand="1"/>
                              </w:tblPr>
                              <w:tblGrid>
                                <w:gridCol w:w="5461"/>
                              </w:tblGrid>
                              <w:tr w:rsidR="00E95D73" w:rsidRPr="00E95D73" w14:paraId="10A4EEC4" w14:textId="77777777">
                                <w:trPr>
                                  <w:jc w:val="center"/>
                                </w:trPr>
                                <w:tc>
                                  <w:tcPr>
                                    <w:tcW w:w="0" w:type="auto"/>
                                    <w:shd w:val="clear" w:color="auto" w:fill="E49C00"/>
                                    <w:tcMar>
                                      <w:top w:w="270" w:type="dxa"/>
                                      <w:left w:w="270" w:type="dxa"/>
                                      <w:bottom w:w="270" w:type="dxa"/>
                                      <w:right w:w="270" w:type="dxa"/>
                                    </w:tcMar>
                                    <w:vAlign w:val="center"/>
                                    <w:hideMark/>
                                  </w:tcPr>
                                  <w:p w14:paraId="783B291B" w14:textId="77777777" w:rsidR="00E95D73" w:rsidRPr="00E95D73" w:rsidRDefault="00E95D73" w:rsidP="00E95D73">
                                    <w:pPr>
                                      <w:spacing w:after="0" w:line="240" w:lineRule="auto"/>
                                      <w:jc w:val="center"/>
                                      <w:rPr>
                                        <w:rFonts w:ascii="Arial" w:eastAsia="Times New Roman" w:hAnsi="Arial" w:cs="Arial"/>
                                        <w:kern w:val="0"/>
                                        <w:sz w:val="24"/>
                                        <w:szCs w:val="24"/>
                                        <w:lang w:eastAsia="en-NZ" w:bidi="ar-SA"/>
                                        <w14:ligatures w14:val="none"/>
                                      </w:rPr>
                                    </w:pPr>
                                    <w:hyperlink r:id="rId15" w:tgtFrame="_blank" w:tooltip="WATCH: FOMA at BCAFN Conference 2026" w:history="1">
                                      <w:r w:rsidRPr="00E95D73">
                                        <w:rPr>
                                          <w:rFonts w:ascii="Arial" w:eastAsia="Times New Roman" w:hAnsi="Arial" w:cs="Arial"/>
                                          <w:b/>
                                          <w:bCs/>
                                          <w:color w:val="FFFFFF"/>
                                          <w:kern w:val="0"/>
                                          <w:sz w:val="24"/>
                                          <w:szCs w:val="24"/>
                                          <w:u w:val="single"/>
                                          <w:lang w:eastAsia="en-NZ" w:bidi="ar-SA"/>
                                          <w14:ligatures w14:val="none"/>
                                        </w:rPr>
                                        <w:t>WATCH: FOMA at BCAFN Conference 2026</w:t>
                                      </w:r>
                                    </w:hyperlink>
                                  </w:p>
                                </w:tc>
                              </w:tr>
                            </w:tbl>
                            <w:p w14:paraId="226895B8"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5A7E4C77"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9965C1D"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04BC48F6" w14:textId="77777777">
                                <w:tc>
                                  <w:tcPr>
                                    <w:tcW w:w="0" w:type="auto"/>
                                    <w:vAlign w:val="center"/>
                                    <w:hideMark/>
                                  </w:tcPr>
                                  <w:p w14:paraId="3A485A48"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647BFD0"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28589E4D"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69F3BF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2DC563B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0BAF5C5D" w14:textId="77777777">
                                      <w:tc>
                                        <w:tcPr>
                                          <w:tcW w:w="0" w:type="auto"/>
                                          <w:tcMar>
                                            <w:top w:w="0" w:type="dxa"/>
                                            <w:left w:w="270" w:type="dxa"/>
                                            <w:bottom w:w="135" w:type="dxa"/>
                                            <w:right w:w="270" w:type="dxa"/>
                                          </w:tcMar>
                                          <w:hideMark/>
                                        </w:tcPr>
                                        <w:p w14:paraId="6ABDBAAD"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r w:rsidRPr="00E95D73">
                                            <w:rPr>
                                              <w:rFonts w:ascii="Helvetica" w:eastAsia="Times New Roman" w:hAnsi="Helvetica" w:cs="Helvetica"/>
                                              <w:b/>
                                              <w:bCs/>
                                              <w:color w:val="F68C25"/>
                                              <w:kern w:val="36"/>
                                              <w:sz w:val="39"/>
                                              <w:szCs w:val="39"/>
                                              <w:lang w:eastAsia="en-NZ" w:bidi="ar-SA"/>
                                              <w14:ligatures w14:val="none"/>
                                            </w:rPr>
                                            <w:t xml:space="preserve">FOMA Member Highlight: Chadwick Family Trust | Dr. </w:t>
                                          </w:r>
                                          <w:proofErr w:type="spellStart"/>
                                          <w:r w:rsidRPr="00E95D73">
                                            <w:rPr>
                                              <w:rFonts w:ascii="Helvetica" w:eastAsia="Times New Roman" w:hAnsi="Helvetica" w:cs="Helvetica"/>
                                              <w:b/>
                                              <w:bCs/>
                                              <w:color w:val="F68C25"/>
                                              <w:kern w:val="36"/>
                                              <w:sz w:val="39"/>
                                              <w:szCs w:val="39"/>
                                              <w:lang w:eastAsia="en-NZ" w:bidi="ar-SA"/>
                                              <w14:ligatures w14:val="none"/>
                                            </w:rPr>
                                            <w:t>Manuhuia</w:t>
                                          </w:r>
                                          <w:proofErr w:type="spellEnd"/>
                                          <w:r w:rsidRPr="00E95D73">
                                            <w:rPr>
                                              <w:rFonts w:ascii="Helvetica" w:eastAsia="Times New Roman" w:hAnsi="Helvetica" w:cs="Helvetica"/>
                                              <w:b/>
                                              <w:bCs/>
                                              <w:color w:val="F68C25"/>
                                              <w:kern w:val="36"/>
                                              <w:sz w:val="39"/>
                                              <w:szCs w:val="39"/>
                                              <w:lang w:eastAsia="en-NZ" w:bidi="ar-SA"/>
                                              <w14:ligatures w14:val="none"/>
                                            </w:rPr>
                                            <w:t xml:space="preserve"> Barcham</w:t>
                                          </w:r>
                                        </w:p>
                                      </w:tc>
                                    </w:tr>
                                  </w:tbl>
                                  <w:p w14:paraId="61770345"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088ED0FA"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7051E5C"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768CF8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27CF18F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0373CF61" w14:textId="77777777">
                                      <w:tc>
                                        <w:tcPr>
                                          <w:tcW w:w="0" w:type="auto"/>
                                          <w:tcMar>
                                            <w:top w:w="0" w:type="dxa"/>
                                            <w:left w:w="270" w:type="dxa"/>
                                            <w:bottom w:w="135" w:type="dxa"/>
                                            <w:right w:w="270" w:type="dxa"/>
                                          </w:tcMar>
                                          <w:hideMark/>
                                        </w:tcPr>
                                        <w:tbl>
                                          <w:tblPr>
                                            <w:tblpPr w:vertAnchor="text"/>
                                            <w:tblW w:w="0" w:type="auto"/>
                                            <w:tblCellMar>
                                              <w:left w:w="0" w:type="dxa"/>
                                              <w:right w:w="0" w:type="dxa"/>
                                            </w:tblCellMar>
                                            <w:tblLook w:val="04A0" w:firstRow="1" w:lastRow="0" w:firstColumn="1" w:lastColumn="0" w:noHBand="0" w:noVBand="1"/>
                                          </w:tblPr>
                                          <w:tblGrid>
                                            <w:gridCol w:w="8186"/>
                                          </w:tblGrid>
                                          <w:tr w:rsidR="00E95D73" w:rsidRPr="00E95D73" w14:paraId="713F8896" w14:textId="77777777">
                                            <w:tc>
                                              <w:tcPr>
                                                <w:tcW w:w="0" w:type="auto"/>
                                                <w:vAlign w:val="center"/>
                                                <w:hideMark/>
                                              </w:tcPr>
                                              <w:p w14:paraId="2A6A7901"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1"/>
                                                    <w:szCs w:val="21"/>
                                                    <w:lang w:eastAsia="en-NZ" w:bidi="ar-SA"/>
                                                    <w14:ligatures w14:val="none"/>
                                                  </w:rPr>
                                                  <w:t xml:space="preserve">While in Vancouver, an unexpected opportunity arose to connect with </w:t>
                                                </w:r>
                                                <w:hyperlink r:id="rId16" w:tgtFrame="_blank" w:history="1">
                                                  <w:r w:rsidRPr="00E95D73">
                                                    <w:rPr>
                                                      <w:rFonts w:ascii="Times New Roman" w:eastAsia="Times New Roman" w:hAnsi="Times New Roman" w:cs="Times New Roman"/>
                                                      <w:b/>
                                                      <w:bCs/>
                                                      <w:color w:val="007C89"/>
                                                      <w:kern w:val="0"/>
                                                      <w:sz w:val="21"/>
                                                      <w:szCs w:val="21"/>
                                                      <w:u w:val="single"/>
                                                      <w:lang w:eastAsia="en-NZ" w:bidi="ar-SA"/>
                                                      <w14:ligatures w14:val="none"/>
                                                    </w:rPr>
                                                    <w:t xml:space="preserve">Dr. </w:t>
                                                  </w:r>
                                                  <w:proofErr w:type="spellStart"/>
                                                  <w:r w:rsidRPr="00E95D73">
                                                    <w:rPr>
                                                      <w:rFonts w:ascii="Times New Roman" w:eastAsia="Times New Roman" w:hAnsi="Times New Roman" w:cs="Times New Roman"/>
                                                      <w:b/>
                                                      <w:bCs/>
                                                      <w:color w:val="007C89"/>
                                                      <w:kern w:val="0"/>
                                                      <w:sz w:val="21"/>
                                                      <w:szCs w:val="21"/>
                                                      <w:u w:val="single"/>
                                                      <w:lang w:eastAsia="en-NZ" w:bidi="ar-SA"/>
                                                      <w14:ligatures w14:val="none"/>
                                                    </w:rPr>
                                                    <w:t>Manuhuia</w:t>
                                                  </w:r>
                                                  <w:proofErr w:type="spellEnd"/>
                                                  <w:r w:rsidRPr="00E95D73">
                                                    <w:rPr>
                                                      <w:rFonts w:ascii="Times New Roman" w:eastAsia="Times New Roman" w:hAnsi="Times New Roman" w:cs="Times New Roman"/>
                                                      <w:b/>
                                                      <w:bCs/>
                                                      <w:color w:val="007C89"/>
                                                      <w:kern w:val="0"/>
                                                      <w:sz w:val="21"/>
                                                      <w:szCs w:val="21"/>
                                                      <w:u w:val="single"/>
                                                      <w:lang w:eastAsia="en-NZ" w:bidi="ar-SA"/>
                                                      <w14:ligatures w14:val="none"/>
                                                    </w:rPr>
                                                    <w:t xml:space="preserve"> Barcham</w:t>
                                                  </w:r>
                                                </w:hyperlink>
                                                <w:r w:rsidRPr="00E95D73">
                                                  <w:rPr>
                                                    <w:rFonts w:ascii="Times New Roman" w:eastAsia="Times New Roman" w:hAnsi="Times New Roman" w:cs="Times New Roman"/>
                                                    <w:kern w:val="0"/>
                                                    <w:sz w:val="21"/>
                                                    <w:szCs w:val="21"/>
                                                    <w:lang w:eastAsia="en-NZ" w:bidi="ar-SA"/>
                                                    <w14:ligatures w14:val="none"/>
                                                  </w:rPr>
                                                  <w:t xml:space="preserve"> - an encounter that, while unplanned, felt both timely and grounded in whakapapa.</w:t>
                                                </w:r>
                                                <w:r w:rsidRPr="00E95D73">
                                                  <w:rPr>
                                                    <w:rFonts w:ascii="Times New Roman" w:eastAsia="Times New Roman" w:hAnsi="Times New Roman" w:cs="Times New Roman"/>
                                                    <w:kern w:val="0"/>
                                                    <w:sz w:val="21"/>
                                                    <w:szCs w:val="21"/>
                                                    <w:lang w:eastAsia="en-NZ" w:bidi="ar-SA"/>
                                                    <w14:ligatures w14:val="none"/>
                                                  </w:rPr>
                                                  <w:br/>
                                                  <w:t xml:space="preserve">Dr Barcham’s whānau, the </w:t>
                                                </w:r>
                                                <w:r w:rsidRPr="00E95D73">
                                                  <w:rPr>
                                                    <w:rFonts w:ascii="Times New Roman" w:eastAsia="Times New Roman" w:hAnsi="Times New Roman" w:cs="Times New Roman"/>
                                                    <w:b/>
                                                    <w:bCs/>
                                                    <w:kern w:val="0"/>
                                                    <w:sz w:val="21"/>
                                                    <w:szCs w:val="21"/>
                                                    <w:lang w:eastAsia="en-NZ" w:bidi="ar-SA"/>
                                                    <w14:ligatures w14:val="none"/>
                                                  </w:rPr>
                                                  <w:t>Chadwick Family Trust</w:t>
                                                </w:r>
                                                <w:r w:rsidRPr="00E95D73">
                                                  <w:rPr>
                                                    <w:rFonts w:ascii="Times New Roman" w:eastAsia="Times New Roman" w:hAnsi="Times New Roman" w:cs="Times New Roman"/>
                                                    <w:kern w:val="0"/>
                                                    <w:sz w:val="21"/>
                                                    <w:szCs w:val="21"/>
                                                    <w:lang w:eastAsia="en-NZ" w:bidi="ar-SA"/>
                                                    <w14:ligatures w14:val="none"/>
                                                  </w:rPr>
                                                  <w:t xml:space="preserve">, are founding members of FOMA. </w:t>
                                                </w:r>
                                                <w:proofErr w:type="spellStart"/>
                                                <w:r w:rsidRPr="00E95D73">
                                                  <w:rPr>
                                                    <w:rFonts w:ascii="Times New Roman" w:eastAsia="Times New Roman" w:hAnsi="Times New Roman" w:cs="Times New Roman"/>
                                                    <w:kern w:val="0"/>
                                                    <w:sz w:val="21"/>
                                                    <w:szCs w:val="21"/>
                                                    <w:lang w:eastAsia="en-NZ" w:bidi="ar-SA"/>
                                                    <w14:ligatures w14:val="none"/>
                                                  </w:rPr>
                                                  <w:t>Manuhuia’s</w:t>
                                                </w:r>
                                                <w:proofErr w:type="spellEnd"/>
                                                <w:r w:rsidRPr="00E95D73">
                                                  <w:rPr>
                                                    <w:rFonts w:ascii="Times New Roman" w:eastAsia="Times New Roman" w:hAnsi="Times New Roman" w:cs="Times New Roman"/>
                                                    <w:kern w:val="0"/>
                                                    <w:sz w:val="21"/>
                                                    <w:szCs w:val="21"/>
                                                    <w:lang w:eastAsia="en-NZ" w:bidi="ar-SA"/>
                                                    <w14:ligatures w14:val="none"/>
                                                  </w:rPr>
                                                  <w:t xml:space="preserve"> aunty, </w:t>
                                                </w:r>
                                                <w:r w:rsidRPr="00E95D73">
                                                  <w:rPr>
                                                    <w:rFonts w:ascii="Times New Roman" w:eastAsia="Times New Roman" w:hAnsi="Times New Roman" w:cs="Times New Roman"/>
                                                    <w:b/>
                                                    <w:bCs/>
                                                    <w:kern w:val="0"/>
                                                    <w:sz w:val="21"/>
                                                    <w:szCs w:val="21"/>
                                                    <w:lang w:eastAsia="en-NZ" w:bidi="ar-SA"/>
                                                    <w14:ligatures w14:val="none"/>
                                                  </w:rPr>
                                                  <w:t>Margie McGuire</w:t>
                                                </w:r>
                                                <w:r w:rsidRPr="00E95D73">
                                                  <w:rPr>
                                                    <w:rFonts w:ascii="Times New Roman" w:eastAsia="Times New Roman" w:hAnsi="Times New Roman" w:cs="Times New Roman"/>
                                                    <w:kern w:val="0"/>
                                                    <w:sz w:val="21"/>
                                                    <w:szCs w:val="21"/>
                                                    <w:lang w:eastAsia="en-NZ" w:bidi="ar-SA"/>
                                                    <w14:ligatures w14:val="none"/>
                                                  </w:rPr>
                                                  <w:t xml:space="preserve">, has been an active contributor to FOMA over the years and is known for her strong leadership and advocacy. As Chair of the Chadwick Family Trust, she led a case all the way to the </w:t>
                                                </w:r>
                                                <w:r w:rsidRPr="00E95D73">
                                                  <w:rPr>
                                                    <w:rFonts w:ascii="Times New Roman" w:eastAsia="Times New Roman" w:hAnsi="Times New Roman" w:cs="Times New Roman"/>
                                                    <w:b/>
                                                    <w:bCs/>
                                                    <w:kern w:val="0"/>
                                                    <w:sz w:val="21"/>
                                                    <w:szCs w:val="21"/>
                                                    <w:lang w:eastAsia="en-NZ" w:bidi="ar-SA"/>
                                                    <w14:ligatures w14:val="none"/>
                                                  </w:rPr>
                                                  <w:t>Privy Council (McGuire v Hastings District Council, 2002)</w:t>
                                                </w:r>
                                                <w:r w:rsidRPr="00E95D73">
                                                  <w:rPr>
                                                    <w:rFonts w:ascii="Times New Roman" w:eastAsia="Times New Roman" w:hAnsi="Times New Roman" w:cs="Times New Roman"/>
                                                    <w:kern w:val="0"/>
                                                    <w:sz w:val="21"/>
                                                    <w:szCs w:val="21"/>
                                                    <w:lang w:eastAsia="en-NZ" w:bidi="ar-SA"/>
                                                    <w14:ligatures w14:val="none"/>
                                                  </w:rPr>
                                                  <w:t>, </w:t>
                                                </w:r>
                                                <w:r w:rsidRPr="00E95D73">
                                                  <w:rPr>
                                                    <w:rFonts w:ascii="Times New Roman" w:eastAsia="Times New Roman" w:hAnsi="Times New Roman" w:cs="Times New Roman"/>
                                                    <w:kern w:val="0"/>
                                                    <w:sz w:val="24"/>
                                                    <w:szCs w:val="24"/>
                                                    <w:lang w:eastAsia="en-NZ" w:bidi="ar-SA"/>
                                                    <w14:ligatures w14:val="none"/>
                                                  </w:rPr>
                                                  <w:t xml:space="preserve"> </w:t>
                                                </w:r>
                                              </w:p>
                                              <w:tbl>
                                                <w:tblPr>
                                                  <w:tblpPr w:vertAnchor="text"/>
                                                  <w:tblW w:w="0" w:type="auto"/>
                                                  <w:tblCellMar>
                                                    <w:left w:w="0" w:type="dxa"/>
                                                    <w:right w:w="0" w:type="dxa"/>
                                                  </w:tblCellMar>
                                                  <w:tblLook w:val="04A0" w:firstRow="1" w:lastRow="0" w:firstColumn="1" w:lastColumn="0" w:noHBand="0" w:noVBand="1"/>
                                                </w:tblPr>
                                                <w:tblGrid>
                                                  <w:gridCol w:w="8186"/>
                                                </w:tblGrid>
                                                <w:tr w:rsidR="00E95D73" w:rsidRPr="00E95D73" w14:paraId="4EA58555" w14:textId="77777777">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8186"/>
                                                      </w:tblGrid>
                                                      <w:tr w:rsidR="00E95D73" w:rsidRPr="00E95D73" w14:paraId="600745E8" w14:textId="77777777">
                                                        <w:tc>
                                                          <w:tcPr>
                                                            <w:tcW w:w="0" w:type="auto"/>
                                                            <w:vAlign w:val="center"/>
                                                            <w:hideMark/>
                                                          </w:tcPr>
                                                          <w:p w14:paraId="51B0DD13"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1"/>
                                                                <w:szCs w:val="21"/>
                                                                <w:lang w:eastAsia="en-NZ" w:bidi="ar-SA"/>
                                                                <w14:ligatures w14:val="none"/>
                                                              </w:rPr>
                                                              <w:t>reflecting a longstanding commitment to protecting whānau interests and whenua. This reconnection felt significant. It was a reminder of the enduring legacy of our founding whānau, and the strength of the relationships that continue to carry FOMA forward.</w:t>
                                                            </w:r>
                                                            <w:r w:rsidRPr="00E95D73">
                                                              <w:rPr>
                                                                <w:rFonts w:ascii="Times New Roman" w:eastAsia="Times New Roman" w:hAnsi="Times New Roman" w:cs="Times New Roman"/>
                                                                <w:kern w:val="0"/>
                                                                <w:sz w:val="21"/>
                                                                <w:szCs w:val="21"/>
                                                                <w:lang w:eastAsia="en-NZ" w:bidi="ar-SA"/>
                                                                <w14:ligatures w14:val="none"/>
                                                              </w:rPr>
                                                              <w:br/>
                                                              <w:t>Moments like this reinforce the depth of our whakapapa as an organisation, and the importance of staying connected - across generations and across borders.</w:t>
                                                            </w:r>
                                                            <w:r w:rsidRPr="00E95D73">
                                                              <w:rPr>
                                                                <w:rFonts w:ascii="Times New Roman" w:eastAsia="Times New Roman" w:hAnsi="Times New Roman" w:cs="Times New Roman"/>
                                                                <w:kern w:val="0"/>
                                                                <w:sz w:val="24"/>
                                                                <w:szCs w:val="24"/>
                                                                <w:lang w:eastAsia="en-NZ" w:bidi="ar-SA"/>
                                                                <w14:ligatures w14:val="none"/>
                                                              </w:rPr>
                                                              <w:t xml:space="preserve"> </w:t>
                                                            </w:r>
                                                          </w:p>
                                                          <w:p w14:paraId="091E0736"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4"/>
                                                                <w:szCs w:val="24"/>
                                                                <w:lang w:eastAsia="en-NZ" w:bidi="ar-SA"/>
                                                                <w14:ligatures w14:val="none"/>
                                                              </w:rPr>
                                                              <w:br/>
                                                            </w:r>
                                                            <w:r w:rsidRPr="00E95D73">
                                                              <w:rPr>
                                                                <w:rFonts w:ascii="Times New Roman" w:eastAsia="Times New Roman" w:hAnsi="Times New Roman" w:cs="Times New Roman"/>
                                                                <w:noProof/>
                                                                <w:kern w:val="0"/>
                                                                <w:sz w:val="24"/>
                                                                <w:szCs w:val="24"/>
                                                                <w:lang w:eastAsia="en-NZ" w:bidi="ar-SA"/>
                                                                <w14:ligatures w14:val="none"/>
                                                              </w:rPr>
                                                              <mc:AlternateContent>
                                                                <mc:Choice Requires="wps">
                                                                  <w:drawing>
                                                                    <wp:inline distT="0" distB="0" distL="0" distR="0" wp14:anchorId="689CF65F" wp14:editId="68A49398">
                                                                      <wp:extent cx="4762500" cy="1323975"/>
                                                                      <wp:effectExtent l="0" t="0" r="0" b="0"/>
                                                                      <wp:docPr id="1767352493" name="AutoShap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2CDB2E" id="AutoShape 41" o:spid="_x0000_s1026" style="width:375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" filled="f" stroked="f">
                                                                      <o:lock v:ext="edit" aspectratio="t"/>
                                                                      <w10:anchorlock/>
                                                                    </v:rect>
                                                                  </w:pict>
                                                                </mc:Fallback>
                                                              </mc:AlternateContent>
                                                            </w:r>
                                                          </w:p>
                                                        </w:tc>
                                                      </w:tr>
                                                    </w:tbl>
                                                    <w:p w14:paraId="1211C454"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p>
                                                  </w:tc>
                                                </w:tr>
                                              </w:tbl>
                                              <w:p w14:paraId="3EF8FE46"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p>
                                            </w:tc>
                                          </w:tr>
                                        </w:tbl>
                                        <w:p w14:paraId="2D67D56F"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4"/>
                                              <w:szCs w:val="24"/>
                                              <w:lang w:eastAsia="en-NZ" w:bidi="ar-SA"/>
                                              <w14:ligatures w14:val="none"/>
                                            </w:rPr>
                                            <w:t> </w:t>
                                          </w:r>
                                        </w:p>
                                      </w:tc>
                                    </w:tr>
                                  </w:tbl>
                                  <w:p w14:paraId="0CE77DBB"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EFDB81C"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1916761B"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23EDEB1E" w14:textId="77777777">
                          <w:tc>
                            <w:tcPr>
                              <w:tcW w:w="0" w:type="auto"/>
                              <w:tcMar>
                                <w:top w:w="0" w:type="dxa"/>
                                <w:left w:w="270" w:type="dxa"/>
                                <w:bottom w:w="270" w:type="dxa"/>
                                <w:right w:w="270" w:type="dxa"/>
                              </w:tcMar>
                              <w:hideMark/>
                            </w:tcPr>
                            <w:tbl>
                              <w:tblPr>
                                <w:tblW w:w="0" w:type="auto"/>
                                <w:jc w:val="center"/>
                                <w:shd w:val="clear" w:color="auto" w:fill="E49C00"/>
                                <w:tblCellMar>
                                  <w:left w:w="0" w:type="dxa"/>
                                  <w:right w:w="0" w:type="dxa"/>
                                </w:tblCellMar>
                                <w:tblLook w:val="04A0" w:firstRow="1" w:lastRow="0" w:firstColumn="1" w:lastColumn="0" w:noHBand="0" w:noVBand="1"/>
                              </w:tblPr>
                              <w:tblGrid>
                                <w:gridCol w:w="5448"/>
                              </w:tblGrid>
                              <w:tr w:rsidR="00E95D73" w:rsidRPr="00E95D73" w14:paraId="3F72BDBE" w14:textId="77777777">
                                <w:trPr>
                                  <w:jc w:val="center"/>
                                </w:trPr>
                                <w:tc>
                                  <w:tcPr>
                                    <w:tcW w:w="0" w:type="auto"/>
                                    <w:shd w:val="clear" w:color="auto" w:fill="E49C00"/>
                                    <w:tcMar>
                                      <w:top w:w="270" w:type="dxa"/>
                                      <w:left w:w="270" w:type="dxa"/>
                                      <w:bottom w:w="270" w:type="dxa"/>
                                      <w:right w:w="270" w:type="dxa"/>
                                    </w:tcMar>
                                    <w:vAlign w:val="center"/>
                                    <w:hideMark/>
                                  </w:tcPr>
                                  <w:p w14:paraId="0DBDA515" w14:textId="77777777" w:rsidR="00E95D73" w:rsidRPr="00E95D73" w:rsidRDefault="00E95D73" w:rsidP="00E95D73">
                                    <w:pPr>
                                      <w:spacing w:after="0" w:line="240" w:lineRule="auto"/>
                                      <w:jc w:val="center"/>
                                      <w:rPr>
                                        <w:rFonts w:ascii="Arial" w:eastAsia="Times New Roman" w:hAnsi="Arial" w:cs="Arial"/>
                                        <w:kern w:val="0"/>
                                        <w:sz w:val="24"/>
                                        <w:szCs w:val="24"/>
                                        <w:lang w:eastAsia="en-NZ" w:bidi="ar-SA"/>
                                        <w14:ligatures w14:val="none"/>
                                      </w:rPr>
                                    </w:pPr>
                                    <w:hyperlink r:id="rId17" w:tgtFrame="_blank" w:tooltip="WATCH: Interview with Manuhuia Barcham" w:history="1">
                                      <w:r w:rsidRPr="00E95D73">
                                        <w:rPr>
                                          <w:rFonts w:ascii="Arial" w:eastAsia="Times New Roman" w:hAnsi="Arial" w:cs="Arial"/>
                                          <w:b/>
                                          <w:bCs/>
                                          <w:color w:val="FFFFFF"/>
                                          <w:kern w:val="0"/>
                                          <w:sz w:val="24"/>
                                          <w:szCs w:val="24"/>
                                          <w:u w:val="single"/>
                                          <w:lang w:eastAsia="en-NZ" w:bidi="ar-SA"/>
                                          <w14:ligatures w14:val="none"/>
                                        </w:rPr>
                                        <w:t xml:space="preserve">WATCH: Interview with </w:t>
                                      </w:r>
                                      <w:proofErr w:type="spellStart"/>
                                      <w:r w:rsidRPr="00E95D73">
                                        <w:rPr>
                                          <w:rFonts w:ascii="Arial" w:eastAsia="Times New Roman" w:hAnsi="Arial" w:cs="Arial"/>
                                          <w:b/>
                                          <w:bCs/>
                                          <w:color w:val="FFFFFF"/>
                                          <w:kern w:val="0"/>
                                          <w:sz w:val="24"/>
                                          <w:szCs w:val="24"/>
                                          <w:u w:val="single"/>
                                          <w:lang w:eastAsia="en-NZ" w:bidi="ar-SA"/>
                                          <w14:ligatures w14:val="none"/>
                                        </w:rPr>
                                        <w:t>Manuhuia</w:t>
                                      </w:r>
                                      <w:proofErr w:type="spellEnd"/>
                                      <w:r w:rsidRPr="00E95D73">
                                        <w:rPr>
                                          <w:rFonts w:ascii="Arial" w:eastAsia="Times New Roman" w:hAnsi="Arial" w:cs="Arial"/>
                                          <w:b/>
                                          <w:bCs/>
                                          <w:color w:val="FFFFFF"/>
                                          <w:kern w:val="0"/>
                                          <w:sz w:val="24"/>
                                          <w:szCs w:val="24"/>
                                          <w:u w:val="single"/>
                                          <w:lang w:eastAsia="en-NZ" w:bidi="ar-SA"/>
                                          <w14:ligatures w14:val="none"/>
                                        </w:rPr>
                                        <w:t xml:space="preserve"> Barcham</w:t>
                                      </w:r>
                                    </w:hyperlink>
                                  </w:p>
                                </w:tc>
                              </w:tr>
                            </w:tbl>
                            <w:p w14:paraId="2FE5F4D2"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796194AB"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56AB763D"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767DC496" w14:textId="77777777">
                                <w:tc>
                                  <w:tcPr>
                                    <w:tcW w:w="0" w:type="auto"/>
                                    <w:vAlign w:val="center"/>
                                    <w:hideMark/>
                                  </w:tcPr>
                                  <w:p w14:paraId="2F915BDC"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1EB9B23"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0AE3EAEA"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63E2CB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58E6553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78E4991D" w14:textId="77777777">
                                      <w:tc>
                                        <w:tcPr>
                                          <w:tcW w:w="0" w:type="auto"/>
                                          <w:tcMar>
                                            <w:top w:w="0" w:type="dxa"/>
                                            <w:left w:w="270" w:type="dxa"/>
                                            <w:bottom w:w="135" w:type="dxa"/>
                                            <w:right w:w="270" w:type="dxa"/>
                                          </w:tcMar>
                                          <w:hideMark/>
                                        </w:tcPr>
                                        <w:p w14:paraId="64B7C3EF"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r w:rsidRPr="00E95D73">
                                            <w:rPr>
                                              <w:rFonts w:ascii="Helvetica" w:eastAsia="Times New Roman" w:hAnsi="Helvetica" w:cs="Helvetica"/>
                                              <w:b/>
                                              <w:bCs/>
                                              <w:color w:val="F68C25"/>
                                              <w:kern w:val="36"/>
                                              <w:sz w:val="39"/>
                                              <w:szCs w:val="39"/>
                                              <w:lang w:eastAsia="en-NZ" w:bidi="ar-SA"/>
                                              <w14:ligatures w14:val="none"/>
                                            </w:rPr>
                                            <w:lastRenderedPageBreak/>
                                            <w:t xml:space="preserve">Ruia Te </w:t>
                                          </w:r>
                                          <w:proofErr w:type="spellStart"/>
                                          <w:r w:rsidRPr="00E95D73">
                                            <w:rPr>
                                              <w:rFonts w:ascii="Helvetica" w:eastAsia="Times New Roman" w:hAnsi="Helvetica" w:cs="Helvetica"/>
                                              <w:b/>
                                              <w:bCs/>
                                              <w:color w:val="F68C25"/>
                                              <w:kern w:val="36"/>
                                              <w:sz w:val="39"/>
                                              <w:szCs w:val="39"/>
                                              <w:lang w:eastAsia="en-NZ" w:bidi="ar-SA"/>
                                              <w14:ligatures w14:val="none"/>
                                            </w:rPr>
                                            <w:t>Pākerekere</w:t>
                                          </w:r>
                                          <w:proofErr w:type="spellEnd"/>
                                          <w:r w:rsidRPr="00E95D73">
                                            <w:rPr>
                                              <w:rFonts w:ascii="Helvetica" w:eastAsia="Times New Roman" w:hAnsi="Helvetica" w:cs="Helvetica"/>
                                              <w:b/>
                                              <w:bCs/>
                                              <w:color w:val="F68C25"/>
                                              <w:kern w:val="36"/>
                                              <w:sz w:val="39"/>
                                              <w:szCs w:val="39"/>
                                              <w:lang w:eastAsia="en-NZ" w:bidi="ar-SA"/>
                                              <w14:ligatures w14:val="none"/>
                                            </w:rPr>
                                            <w:t> | FOMA Emerging Leaders Programme</w:t>
                                          </w:r>
                                        </w:p>
                                      </w:tc>
                                    </w:tr>
                                  </w:tbl>
                                  <w:p w14:paraId="74D2DFF3"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175F8356"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A475F32"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1EB1EFD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42EF877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2C60E283" w14:textId="77777777">
                                      <w:tc>
                                        <w:tcPr>
                                          <w:tcW w:w="0" w:type="auto"/>
                                          <w:tcMar>
                                            <w:top w:w="0" w:type="dxa"/>
                                            <w:left w:w="270" w:type="dxa"/>
                                            <w:bottom w:w="135" w:type="dxa"/>
                                            <w:right w:w="270" w:type="dxa"/>
                                          </w:tcMar>
                                          <w:hideMark/>
                                        </w:tcPr>
                                        <w:tbl>
                                          <w:tblPr>
                                            <w:tblpPr w:vertAnchor="text"/>
                                            <w:tblW w:w="0" w:type="auto"/>
                                            <w:tblCellMar>
                                              <w:left w:w="0" w:type="dxa"/>
                                              <w:right w:w="0" w:type="dxa"/>
                                            </w:tblCellMar>
                                            <w:tblLook w:val="04A0" w:firstRow="1" w:lastRow="0" w:firstColumn="1" w:lastColumn="0" w:noHBand="0" w:noVBand="1"/>
                                          </w:tblPr>
                                          <w:tblGrid>
                                            <w:gridCol w:w="8186"/>
                                          </w:tblGrid>
                                          <w:tr w:rsidR="00E95D73" w:rsidRPr="00E95D73" w14:paraId="6CE3CD8E" w14:textId="77777777">
                                            <w:tc>
                                              <w:tcPr>
                                                <w:tcW w:w="0" w:type="auto"/>
                                                <w:vAlign w:val="center"/>
                                                <w:hideMark/>
                                              </w:tcPr>
                                              <w:p w14:paraId="7F1BE9C3"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b/>
                                                    <w:bCs/>
                                                    <w:kern w:val="0"/>
                                                    <w:sz w:val="21"/>
                                                    <w:szCs w:val="21"/>
                                                    <w:lang w:eastAsia="en-NZ" w:bidi="ar-SA"/>
                                                    <w14:ligatures w14:val="none"/>
                                                  </w:rPr>
                                                  <w:t xml:space="preserve">Ruia te </w:t>
                                                </w:r>
                                                <w:proofErr w:type="spellStart"/>
                                                <w:r w:rsidRPr="00E95D73">
                                                  <w:rPr>
                                                    <w:rFonts w:ascii="Times New Roman" w:eastAsia="Times New Roman" w:hAnsi="Times New Roman" w:cs="Times New Roman"/>
                                                    <w:b/>
                                                    <w:bCs/>
                                                    <w:kern w:val="0"/>
                                                    <w:sz w:val="21"/>
                                                    <w:szCs w:val="21"/>
                                                    <w:lang w:eastAsia="en-NZ" w:bidi="ar-SA"/>
                                                    <w14:ligatures w14:val="none"/>
                                                  </w:rPr>
                                                  <w:t>Pākerekere</w:t>
                                                </w:r>
                                                <w:proofErr w:type="spellEnd"/>
                                                <w:r w:rsidRPr="00E95D73">
                                                  <w:rPr>
                                                    <w:rFonts w:ascii="Times New Roman" w:eastAsia="Times New Roman" w:hAnsi="Times New Roman" w:cs="Times New Roman"/>
                                                    <w:b/>
                                                    <w:bCs/>
                                                    <w:kern w:val="0"/>
                                                    <w:sz w:val="21"/>
                                                    <w:szCs w:val="21"/>
                                                    <w:lang w:eastAsia="en-NZ" w:bidi="ar-SA"/>
                                                    <w14:ligatures w14:val="none"/>
                                                  </w:rPr>
                                                  <w:t xml:space="preserve"> Kahikatea</w:t>
                                                </w:r>
                                                <w:r w:rsidRPr="00E95D73">
                                                  <w:rPr>
                                                    <w:rFonts w:ascii="Times New Roman" w:eastAsia="Times New Roman" w:hAnsi="Times New Roman" w:cs="Times New Roman"/>
                                                    <w:kern w:val="0"/>
                                                    <w:sz w:val="21"/>
                                                    <w:szCs w:val="21"/>
                                                    <w:lang w:eastAsia="en-NZ" w:bidi="ar-SA"/>
                                                    <w14:ligatures w14:val="none"/>
                                                  </w:rPr>
                                                  <w:t xml:space="preserve"> - </w:t>
                                                </w:r>
                                                <w:r w:rsidRPr="00E95D73">
                                                  <w:rPr>
                                                    <w:rFonts w:ascii="Times New Roman" w:eastAsia="Times New Roman" w:hAnsi="Times New Roman" w:cs="Times New Roman"/>
                                                    <w:i/>
                                                    <w:iCs/>
                                                    <w:kern w:val="0"/>
                                                    <w:sz w:val="21"/>
                                                    <w:szCs w:val="21"/>
                                                    <w:lang w:eastAsia="en-NZ" w:bidi="ar-SA"/>
                                                    <w14:ligatures w14:val="none"/>
                                                  </w:rPr>
                                                  <w:t>“to prepare the nursery bed for the kahikatea"</w:t>
                                                </w:r>
                                                <w:r w:rsidRPr="00E95D73">
                                                  <w:rPr>
                                                    <w:rFonts w:ascii="Times New Roman" w:eastAsia="Times New Roman" w:hAnsi="Times New Roman" w:cs="Times New Roman"/>
                                                    <w:kern w:val="0"/>
                                                    <w:sz w:val="21"/>
                                                    <w:szCs w:val="21"/>
                                                    <w:lang w:eastAsia="en-NZ" w:bidi="ar-SA"/>
                                                    <w14:ligatures w14:val="none"/>
                                                  </w:rPr>
                                                  <w:t xml:space="preserve"> - is the name of our </w:t>
                                                </w:r>
                                                <w:r w:rsidRPr="00E95D73">
                                                  <w:rPr>
                                                    <w:rFonts w:ascii="Times New Roman" w:eastAsia="Times New Roman" w:hAnsi="Times New Roman" w:cs="Times New Roman"/>
                                                    <w:b/>
                                                    <w:bCs/>
                                                    <w:kern w:val="0"/>
                                                    <w:sz w:val="21"/>
                                                    <w:szCs w:val="21"/>
                                                    <w:lang w:eastAsia="en-NZ" w:bidi="ar-SA"/>
                                                    <w14:ligatures w14:val="none"/>
                                                  </w:rPr>
                                                  <w:t>Emerging leaders programme</w:t>
                                                </w:r>
                                                <w:r w:rsidRPr="00E95D73">
                                                  <w:rPr>
                                                    <w:rFonts w:ascii="Times New Roman" w:eastAsia="Times New Roman" w:hAnsi="Times New Roman" w:cs="Times New Roman"/>
                                                    <w:kern w:val="0"/>
                                                    <w:sz w:val="21"/>
                                                    <w:szCs w:val="21"/>
                                                    <w:lang w:eastAsia="en-NZ" w:bidi="ar-SA"/>
                                                    <w14:ligatures w14:val="none"/>
                                                  </w:rPr>
                                                  <w:t xml:space="preserve">, reflecting our commitment to bringing through the </w:t>
                                                </w:r>
                                                <w:r w:rsidRPr="00E95D73">
                                                  <w:rPr>
                                                    <w:rFonts w:ascii="Times New Roman" w:eastAsia="Times New Roman" w:hAnsi="Times New Roman" w:cs="Times New Roman"/>
                                                    <w:b/>
                                                    <w:bCs/>
                                                    <w:kern w:val="0"/>
                                                    <w:sz w:val="21"/>
                                                    <w:szCs w:val="21"/>
                                                    <w:lang w:eastAsia="en-NZ" w:bidi="ar-SA"/>
                                                    <w14:ligatures w14:val="none"/>
                                                  </w:rPr>
                                                  <w:t>next generation of FOMA leaders.</w:t>
                                                </w:r>
                                                <w:r w:rsidRPr="00E95D73">
                                                  <w:rPr>
                                                    <w:rFonts w:ascii="Times New Roman" w:eastAsia="Times New Roman" w:hAnsi="Times New Roman" w:cs="Times New Roman"/>
                                                    <w:kern w:val="0"/>
                                                    <w:sz w:val="21"/>
                                                    <w:szCs w:val="21"/>
                                                    <w:lang w:eastAsia="en-NZ" w:bidi="ar-SA"/>
                                                    <w14:ligatures w14:val="none"/>
                                                  </w:rPr>
                                                  <w:br/>
                                                </w:r>
                                                <w:r w:rsidRPr="00E95D73">
                                                  <w:rPr>
                                                    <w:rFonts w:ascii="Times New Roman" w:eastAsia="Times New Roman" w:hAnsi="Times New Roman" w:cs="Times New Roman"/>
                                                    <w:kern w:val="0"/>
                                                    <w:sz w:val="21"/>
                                                    <w:szCs w:val="21"/>
                                                    <w:lang w:eastAsia="en-NZ" w:bidi="ar-SA"/>
                                                    <w14:ligatures w14:val="none"/>
                                                  </w:rPr>
                                                  <w:br/>
                                                  <w:t xml:space="preserve">For 2026, this </w:t>
                                                </w:r>
                                                <w:proofErr w:type="spellStart"/>
                                                <w:r w:rsidRPr="00E95D73">
                                                  <w:rPr>
                                                    <w:rFonts w:ascii="Times New Roman" w:eastAsia="Times New Roman" w:hAnsi="Times New Roman" w:cs="Times New Roman"/>
                                                    <w:kern w:val="0"/>
                                                    <w:sz w:val="21"/>
                                                    <w:szCs w:val="21"/>
                                                    <w:lang w:eastAsia="en-NZ" w:bidi="ar-SA"/>
                                                    <w14:ligatures w14:val="none"/>
                                                  </w:rPr>
                                                  <w:t>kaupapa</w:t>
                                                </w:r>
                                                <w:proofErr w:type="spellEnd"/>
                                                <w:r w:rsidRPr="00E95D73">
                                                  <w:rPr>
                                                    <w:rFonts w:ascii="Times New Roman" w:eastAsia="Times New Roman" w:hAnsi="Times New Roman" w:cs="Times New Roman"/>
                                                    <w:kern w:val="0"/>
                                                    <w:sz w:val="21"/>
                                                    <w:szCs w:val="21"/>
                                                    <w:lang w:eastAsia="en-NZ" w:bidi="ar-SA"/>
                                                    <w14:ligatures w14:val="none"/>
                                                  </w:rPr>
                                                  <w:t xml:space="preserve"> is about putting succession into action. </w:t>
                                                </w:r>
                                                <w:r w:rsidRPr="00E95D73">
                                                  <w:rPr>
                                                    <w:rFonts w:ascii="Times New Roman" w:eastAsia="Times New Roman" w:hAnsi="Times New Roman" w:cs="Times New Roman"/>
                                                    <w:b/>
                                                    <w:bCs/>
                                                    <w:kern w:val="0"/>
                                                    <w:sz w:val="21"/>
                                                    <w:szCs w:val="21"/>
                                                    <w:lang w:eastAsia="en-NZ" w:bidi="ar-SA"/>
                                                    <w14:ligatures w14:val="none"/>
                                                  </w:rPr>
                                                  <w:t>Each Executive Committee member is identifying an emerging leader</w:t>
                                                </w:r>
                                                <w:r w:rsidRPr="00E95D73">
                                                  <w:rPr>
                                                    <w:rFonts w:ascii="Times New Roman" w:eastAsia="Times New Roman" w:hAnsi="Times New Roman" w:cs="Times New Roman"/>
                                                    <w:kern w:val="0"/>
                                                    <w:sz w:val="21"/>
                                                    <w:szCs w:val="21"/>
                                                    <w:lang w:eastAsia="en-NZ" w:bidi="ar-SA"/>
                                                    <w14:ligatures w14:val="none"/>
                                                  </w:rPr>
                                                  <w:t xml:space="preserve"> within their </w:t>
                                                </w:r>
                                                <w:proofErr w:type="spellStart"/>
                                                <w:r w:rsidRPr="00E95D73">
                                                  <w:rPr>
                                                    <w:rFonts w:ascii="Times New Roman" w:eastAsia="Times New Roman" w:hAnsi="Times New Roman" w:cs="Times New Roman"/>
                                                    <w:kern w:val="0"/>
                                                    <w:sz w:val="21"/>
                                                    <w:szCs w:val="21"/>
                                                    <w:lang w:eastAsia="en-NZ" w:bidi="ar-SA"/>
                                                    <w14:ligatures w14:val="none"/>
                                                  </w:rPr>
                                                  <w:t>rohe</w:t>
                                                </w:r>
                                                <w:proofErr w:type="spellEnd"/>
                                                <w:r w:rsidRPr="00E95D73">
                                                  <w:rPr>
                                                    <w:rFonts w:ascii="Times New Roman" w:eastAsia="Times New Roman" w:hAnsi="Times New Roman" w:cs="Times New Roman"/>
                                                    <w:kern w:val="0"/>
                                                    <w:sz w:val="21"/>
                                                    <w:szCs w:val="21"/>
                                                    <w:lang w:eastAsia="en-NZ" w:bidi="ar-SA"/>
                                                    <w14:ligatures w14:val="none"/>
                                                  </w:rPr>
                                                  <w:t xml:space="preserve"> to bring into the FOMA fold, through a relationship-based approach grounded in shared learning, exposure, and contribution.</w:t>
                                                </w:r>
                                                <w:r w:rsidRPr="00E95D73">
                                                  <w:rPr>
                                                    <w:rFonts w:ascii="Times New Roman" w:eastAsia="Times New Roman" w:hAnsi="Times New Roman" w:cs="Times New Roman"/>
                                                    <w:kern w:val="0"/>
                                                    <w:sz w:val="21"/>
                                                    <w:szCs w:val="21"/>
                                                    <w:lang w:eastAsia="en-NZ" w:bidi="ar-SA"/>
                                                    <w14:ligatures w14:val="none"/>
                                                  </w:rPr>
                                                  <w:br/>
                                                  <w:t>There will be a number of opportunities this year for leaders to connect, learn, and contribute, including the FOMA Economic Forum in June and engagements with visiting First Nations delegations in May and June.</w:t>
                                                </w:r>
                                                <w:r w:rsidRPr="00E95D73">
                                                  <w:rPr>
                                                    <w:rFonts w:ascii="Times New Roman" w:eastAsia="Times New Roman" w:hAnsi="Times New Roman" w:cs="Times New Roman"/>
                                                    <w:kern w:val="0"/>
                                                    <w:sz w:val="21"/>
                                                    <w:szCs w:val="21"/>
                                                    <w:lang w:eastAsia="en-NZ" w:bidi="ar-SA"/>
                                                    <w14:ligatures w14:val="none"/>
                                                  </w:rPr>
                                                  <w:br/>
                                                </w:r>
                                                <w:r w:rsidRPr="00E95D73">
                                                  <w:rPr>
                                                    <w:rFonts w:ascii="Times New Roman" w:eastAsia="Times New Roman" w:hAnsi="Times New Roman" w:cs="Times New Roman"/>
                                                    <w:kern w:val="0"/>
                                                    <w:sz w:val="21"/>
                                                    <w:szCs w:val="21"/>
                                                    <w:lang w:eastAsia="en-NZ" w:bidi="ar-SA"/>
                                                    <w14:ligatures w14:val="none"/>
                                                  </w:rPr>
                                                  <w:br/>
                                                  <w:t xml:space="preserve">Emerging leaders will be </w:t>
                                                </w:r>
                                                <w:r w:rsidRPr="00E95D73">
                                                  <w:rPr>
                                                    <w:rFonts w:ascii="Times New Roman" w:eastAsia="Times New Roman" w:hAnsi="Times New Roman" w:cs="Times New Roman"/>
                                                    <w:b/>
                                                    <w:bCs/>
                                                    <w:kern w:val="0"/>
                                                    <w:sz w:val="21"/>
                                                    <w:szCs w:val="21"/>
                                                    <w:lang w:eastAsia="en-NZ" w:bidi="ar-SA"/>
                                                    <w14:ligatures w14:val="none"/>
                                                  </w:rPr>
                                                  <w:t>introduced at the FOMA Economic Forum</w:t>
                                                </w:r>
                                                <w:r w:rsidRPr="00E95D73">
                                                  <w:rPr>
                                                    <w:rFonts w:ascii="Times New Roman" w:eastAsia="Times New Roman" w:hAnsi="Times New Roman" w:cs="Times New Roman"/>
                                                    <w:kern w:val="0"/>
                                                    <w:sz w:val="21"/>
                                                    <w:szCs w:val="21"/>
                                                    <w:lang w:eastAsia="en-NZ" w:bidi="ar-SA"/>
                                                    <w14:ligatures w14:val="none"/>
                                                  </w:rPr>
                                                  <w:t xml:space="preserve"> as a practical demonstration of succession in action.</w:t>
                                                </w:r>
                                                <w:r w:rsidRPr="00E95D73">
                                                  <w:rPr>
                                                    <w:rFonts w:ascii="Times New Roman" w:eastAsia="Times New Roman" w:hAnsi="Times New Roman" w:cs="Times New Roman"/>
                                                    <w:kern w:val="0"/>
                                                    <w:sz w:val="21"/>
                                                    <w:szCs w:val="21"/>
                                                    <w:lang w:eastAsia="en-NZ" w:bidi="ar-SA"/>
                                                    <w14:ligatures w14:val="none"/>
                                                  </w:rPr>
                                                  <w:br/>
                                                  <w:t xml:space="preserve">While our leaders are often stretched, FOMA’s role as a collective voice for Ahu Whenua Māori remains as important as ever. </w:t>
                                                </w:r>
                                                <w:r w:rsidRPr="00E95D73">
                                                  <w:rPr>
                                                    <w:rFonts w:ascii="Times New Roman" w:eastAsia="Times New Roman" w:hAnsi="Times New Roman" w:cs="Times New Roman"/>
                                                    <w:b/>
                                                    <w:bCs/>
                                                    <w:kern w:val="0"/>
                                                    <w:sz w:val="21"/>
                                                    <w:szCs w:val="21"/>
                                                    <w:lang w:eastAsia="en-NZ" w:bidi="ar-SA"/>
                                                    <w14:ligatures w14:val="none"/>
                                                  </w:rPr>
                                                  <w:t>Bringing through new energy is essential to continuing this work.</w:t>
                                                </w:r>
                                                <w:r w:rsidRPr="00E95D73">
                                                  <w:rPr>
                                                    <w:rFonts w:ascii="Times New Roman" w:eastAsia="Times New Roman" w:hAnsi="Times New Roman" w:cs="Times New Roman"/>
                                                    <w:kern w:val="0"/>
                                                    <w:sz w:val="21"/>
                                                    <w:szCs w:val="21"/>
                                                    <w:lang w:eastAsia="en-NZ" w:bidi="ar-SA"/>
                                                    <w14:ligatures w14:val="none"/>
                                                  </w:rPr>
                                                  <w:br/>
                                                </w:r>
                                                <w:r w:rsidRPr="00E95D73">
                                                  <w:rPr>
                                                    <w:rFonts w:ascii="Times New Roman" w:eastAsia="Times New Roman" w:hAnsi="Times New Roman" w:cs="Times New Roman"/>
                                                    <w:kern w:val="0"/>
                                                    <w:sz w:val="21"/>
                                                    <w:szCs w:val="21"/>
                                                    <w:lang w:eastAsia="en-NZ" w:bidi="ar-SA"/>
                                                    <w14:ligatures w14:val="none"/>
                                                  </w:rPr>
                                                  <w:br/>
                                                </w:r>
                                                <w:r w:rsidRPr="00E95D73">
                                                  <w:rPr>
                                                    <w:rFonts w:ascii="Times New Roman" w:eastAsia="Times New Roman" w:hAnsi="Times New Roman" w:cs="Times New Roman"/>
                                                    <w:b/>
                                                    <w:bCs/>
                                                    <w:kern w:val="0"/>
                                                    <w:sz w:val="21"/>
                                                    <w:szCs w:val="21"/>
                                                    <w:lang w:eastAsia="en-NZ" w:bidi="ar-SA"/>
                                                    <w14:ligatures w14:val="none"/>
                                                  </w:rPr>
                                                  <w:t>Stay connected, stay involved.</w:t>
                                                </w:r>
                                                <w:r w:rsidRPr="00E95D73">
                                                  <w:rPr>
                                                    <w:rFonts w:ascii="Times New Roman" w:eastAsia="Times New Roman" w:hAnsi="Times New Roman" w:cs="Times New Roman"/>
                                                    <w:kern w:val="0"/>
                                                    <w:sz w:val="21"/>
                                                    <w:szCs w:val="21"/>
                                                    <w:lang w:eastAsia="en-NZ" w:bidi="ar-SA"/>
                                                    <w14:ligatures w14:val="none"/>
                                                  </w:rPr>
                                                  <w:t xml:space="preserve"> We encourage all our members to engage with and support - </w:t>
                                                </w:r>
                                                <w:r w:rsidRPr="00E95D73">
                                                  <w:rPr>
                                                    <w:rFonts w:ascii="Times New Roman" w:eastAsia="Times New Roman" w:hAnsi="Times New Roman" w:cs="Times New Roman"/>
                                                    <w:b/>
                                                    <w:bCs/>
                                                    <w:kern w:val="0"/>
                                                    <w:sz w:val="21"/>
                                                    <w:szCs w:val="21"/>
                                                    <w:lang w:eastAsia="en-NZ" w:bidi="ar-SA"/>
                                                    <w14:ligatures w14:val="none"/>
                                                  </w:rPr>
                                                  <w:t>Ruia </w:t>
                                                </w:r>
                                                <w:r w:rsidRPr="00E95D73">
                                                  <w:rPr>
                                                    <w:rFonts w:ascii="Times New Roman" w:eastAsia="Times New Roman" w:hAnsi="Times New Roman" w:cs="Times New Roman"/>
                                                    <w:b/>
                                                    <w:bCs/>
                                                    <w:i/>
                                                    <w:iCs/>
                                                    <w:kern w:val="0"/>
                                                    <w:sz w:val="21"/>
                                                    <w:szCs w:val="21"/>
                                                    <w:lang w:eastAsia="en-NZ" w:bidi="ar-SA"/>
                                                    <w14:ligatures w14:val="none"/>
                                                  </w:rPr>
                                                  <w:t xml:space="preserve">Te </w:t>
                                                </w:r>
                                                <w:proofErr w:type="spellStart"/>
                                                <w:r w:rsidRPr="00E95D73">
                                                  <w:rPr>
                                                    <w:rFonts w:ascii="Times New Roman" w:eastAsia="Times New Roman" w:hAnsi="Times New Roman" w:cs="Times New Roman"/>
                                                    <w:b/>
                                                    <w:bCs/>
                                                    <w:i/>
                                                    <w:iCs/>
                                                    <w:kern w:val="0"/>
                                                    <w:sz w:val="21"/>
                                                    <w:szCs w:val="21"/>
                                                    <w:lang w:eastAsia="en-NZ" w:bidi="ar-SA"/>
                                                    <w14:ligatures w14:val="none"/>
                                                  </w:rPr>
                                                  <w:t>Pākerekere</w:t>
                                                </w:r>
                                                <w:proofErr w:type="spellEnd"/>
                                                <w:r w:rsidRPr="00E95D73">
                                                  <w:rPr>
                                                    <w:rFonts w:ascii="Times New Roman" w:eastAsia="Times New Roman" w:hAnsi="Times New Roman" w:cs="Times New Roman"/>
                                                    <w:b/>
                                                    <w:bCs/>
                                                    <w:i/>
                                                    <w:iCs/>
                                                    <w:kern w:val="0"/>
                                                    <w:sz w:val="21"/>
                                                    <w:szCs w:val="21"/>
                                                    <w:lang w:eastAsia="en-NZ" w:bidi="ar-SA"/>
                                                    <w14:ligatures w14:val="none"/>
                                                  </w:rPr>
                                                  <w:t xml:space="preserve"> Programme</w:t>
                                                </w:r>
                                                <w:r w:rsidRPr="00E95D73">
                                                  <w:rPr>
                                                    <w:rFonts w:ascii="Times New Roman" w:eastAsia="Times New Roman" w:hAnsi="Times New Roman" w:cs="Times New Roman"/>
                                                    <w:kern w:val="0"/>
                                                    <w:sz w:val="21"/>
                                                    <w:szCs w:val="21"/>
                                                    <w:lang w:eastAsia="en-NZ" w:bidi="ar-SA"/>
                                                    <w14:ligatures w14:val="none"/>
                                                  </w:rPr>
                                                  <w:t xml:space="preserve"> as we grow pathways for our people together.</w:t>
                                                </w:r>
                                                <w:r w:rsidRPr="00E95D73">
                                                  <w:rPr>
                                                    <w:rFonts w:ascii="Times New Roman" w:eastAsia="Times New Roman" w:hAnsi="Times New Roman" w:cs="Times New Roman"/>
                                                    <w:kern w:val="0"/>
                                                    <w:sz w:val="21"/>
                                                    <w:szCs w:val="21"/>
                                                    <w:lang w:eastAsia="en-NZ" w:bidi="ar-SA"/>
                                                    <w14:ligatures w14:val="none"/>
                                                  </w:rPr>
                                                  <w:br/>
                                                </w:r>
                                                <w:r w:rsidRPr="00E95D73">
                                                  <w:rPr>
                                                    <w:rFonts w:ascii="Times New Roman" w:eastAsia="Times New Roman" w:hAnsi="Times New Roman" w:cs="Times New Roman"/>
                                                    <w:kern w:val="0"/>
                                                    <w:sz w:val="21"/>
                                                    <w:szCs w:val="21"/>
                                                    <w:lang w:eastAsia="en-NZ" w:bidi="ar-SA"/>
                                                    <w14:ligatures w14:val="none"/>
                                                  </w:rPr>
                                                  <w:br/>
                                                  <w:t>More Details to come...</w:t>
                                                </w:r>
                                              </w:p>
                                            </w:tc>
                                          </w:tr>
                                        </w:tbl>
                                        <w:p w14:paraId="7A51BA31" w14:textId="77777777" w:rsidR="00E95D73" w:rsidRPr="00E95D73" w:rsidRDefault="00E95D73" w:rsidP="00E95D73">
                                          <w:pPr>
                                            <w:spacing w:after="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4"/>
                                              <w:szCs w:val="24"/>
                                              <w:lang w:eastAsia="en-NZ" w:bidi="ar-SA"/>
                                              <w14:ligatures w14:val="none"/>
                                            </w:rPr>
                                            <w:t> </w:t>
                                          </w:r>
                                        </w:p>
                                      </w:tc>
                                    </w:tr>
                                  </w:tbl>
                                  <w:p w14:paraId="1BDE870C"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A2CAB3B"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2B4A08A8"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2AD356C"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388EE255" w14:textId="77777777">
                                <w:tc>
                                  <w:tcPr>
                                    <w:tcW w:w="0" w:type="auto"/>
                                    <w:vAlign w:val="center"/>
                                    <w:hideMark/>
                                  </w:tcPr>
                                  <w:p w14:paraId="523AE5CE"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C8DB031"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09E7401D"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3DB59F4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6745892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36B5B956" w14:textId="77777777">
                                      <w:tc>
                                        <w:tcPr>
                                          <w:tcW w:w="0" w:type="auto"/>
                                          <w:tcMar>
                                            <w:top w:w="0" w:type="dxa"/>
                                            <w:left w:w="270" w:type="dxa"/>
                                            <w:bottom w:w="135" w:type="dxa"/>
                                            <w:right w:w="270" w:type="dxa"/>
                                          </w:tcMar>
                                          <w:hideMark/>
                                        </w:tcPr>
                                        <w:p w14:paraId="07933DC7"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r w:rsidRPr="00E95D73">
                                            <w:rPr>
                                              <w:rFonts w:ascii="Helvetica" w:eastAsia="Times New Roman" w:hAnsi="Helvetica" w:cs="Helvetica"/>
                                              <w:b/>
                                              <w:bCs/>
                                              <w:color w:val="F68C25"/>
                                              <w:kern w:val="36"/>
                                              <w:sz w:val="39"/>
                                              <w:szCs w:val="39"/>
                                              <w:lang w:eastAsia="en-NZ" w:bidi="ar-SA"/>
                                              <w14:ligatures w14:val="none"/>
                                            </w:rPr>
                                            <w:t>Wai Manawa Whenua | Appeals High Court Decision</w:t>
                                          </w:r>
                                        </w:p>
                                      </w:tc>
                                    </w:tr>
                                  </w:tbl>
                                  <w:p w14:paraId="7493DB00"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1AABA2F"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BAD1B1F"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1A8D25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65F1693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57D844BA" w14:textId="77777777">
                                      <w:tc>
                                        <w:tcPr>
                                          <w:tcW w:w="0" w:type="auto"/>
                                          <w:tcMar>
                                            <w:top w:w="0" w:type="dxa"/>
                                            <w:left w:w="270" w:type="dxa"/>
                                            <w:bottom w:w="135" w:type="dxa"/>
                                            <w:right w:w="270" w:type="dxa"/>
                                          </w:tcMar>
                                          <w:hideMark/>
                                        </w:tcPr>
                                        <w:p w14:paraId="3AF65F69" w14:textId="77777777" w:rsidR="00E95D73" w:rsidRPr="00E95D73" w:rsidRDefault="00E95D73" w:rsidP="00E95D73">
                                          <w:pPr>
                                            <w:spacing w:after="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 xml:space="preserve">Wai Manawa Whenua </w:t>
                                          </w:r>
                                          <w:r w:rsidRPr="00E95D73">
                                            <w:rPr>
                                              <w:rFonts w:ascii="Helvetica" w:eastAsia="Times New Roman" w:hAnsi="Helvetica" w:cs="Helvetica"/>
                                              <w:color w:val="202020"/>
                                              <w:kern w:val="0"/>
                                              <w:sz w:val="21"/>
                                              <w:szCs w:val="21"/>
                                              <w:lang w:eastAsia="en-NZ" w:bidi="ar-SA"/>
                                              <w14:ligatures w14:val="none"/>
                                            </w:rPr>
                                            <w:t xml:space="preserve">has lodged an appeal to the </w:t>
                                          </w:r>
                                          <w:r w:rsidRPr="00E95D73">
                                            <w:rPr>
                                              <w:rFonts w:ascii="Helvetica" w:eastAsia="Times New Roman" w:hAnsi="Helvetica" w:cs="Helvetica"/>
                                              <w:b/>
                                              <w:bCs/>
                                              <w:color w:val="202020"/>
                                              <w:kern w:val="0"/>
                                              <w:sz w:val="21"/>
                                              <w:szCs w:val="21"/>
                                              <w:lang w:eastAsia="en-NZ" w:bidi="ar-SA"/>
                                              <w14:ligatures w14:val="none"/>
                                            </w:rPr>
                                            <w:t>Court of Appeal</w:t>
                                          </w:r>
                                          <w:r w:rsidRPr="00E95D73">
                                            <w:rPr>
                                              <w:rFonts w:ascii="Helvetica" w:eastAsia="Times New Roman" w:hAnsi="Helvetica" w:cs="Helvetica"/>
                                              <w:color w:val="202020"/>
                                              <w:kern w:val="0"/>
                                              <w:sz w:val="21"/>
                                              <w:szCs w:val="21"/>
                                              <w:lang w:eastAsia="en-NZ" w:bidi="ar-SA"/>
                                              <w14:ligatures w14:val="none"/>
                                            </w:rPr>
                                            <w:t xml:space="preserve"> following the recent High Court ruling on </w:t>
                                          </w:r>
                                          <w:r w:rsidRPr="00E95D73">
                                            <w:rPr>
                                              <w:rFonts w:ascii="Helvetica" w:eastAsia="Times New Roman" w:hAnsi="Helvetica" w:cs="Helvetica"/>
                                              <w:b/>
                                              <w:bCs/>
                                              <w:color w:val="202020"/>
                                              <w:kern w:val="0"/>
                                              <w:sz w:val="21"/>
                                              <w:szCs w:val="21"/>
                                              <w:lang w:eastAsia="en-NZ" w:bidi="ar-SA"/>
                                              <w14:ligatures w14:val="none"/>
                                            </w:rPr>
                                            <w:t>Māori freshwater rights.</w:t>
                                          </w:r>
                                          <w:r w:rsidRPr="00E95D73">
                                            <w:rPr>
                                              <w:rFonts w:ascii="Helvetica" w:eastAsia="Times New Roman" w:hAnsi="Helvetica" w:cs="Helvetica"/>
                                              <w:color w:val="202020"/>
                                              <w:kern w:val="0"/>
                                              <w:sz w:val="21"/>
                                              <w:szCs w:val="21"/>
                                              <w:lang w:eastAsia="en-NZ" w:bidi="ar-SA"/>
                                              <w14:ligatures w14:val="none"/>
                                            </w:rPr>
                                            <w:br/>
                                            <w:t xml:space="preserve">The High Court found that assurances given by the Crown during the </w:t>
                                          </w:r>
                                          <w:r w:rsidRPr="00E95D73">
                                            <w:rPr>
                                              <w:rFonts w:ascii="Helvetica" w:eastAsia="Times New Roman" w:hAnsi="Helvetica" w:cs="Helvetica"/>
                                              <w:b/>
                                              <w:bCs/>
                                              <w:color w:val="202020"/>
                                              <w:kern w:val="0"/>
                                              <w:sz w:val="21"/>
                                              <w:szCs w:val="21"/>
                                              <w:lang w:eastAsia="en-NZ" w:bidi="ar-SA"/>
                                              <w14:ligatures w14:val="none"/>
                                            </w:rPr>
                                            <w:t>Mixed Ownership Model litigation were limited to that programme</w:t>
                                          </w:r>
                                          <w:r w:rsidRPr="00E95D73">
                                            <w:rPr>
                                              <w:rFonts w:ascii="Helvetica" w:eastAsia="Times New Roman" w:hAnsi="Helvetica" w:cs="Helvetica"/>
                                              <w:color w:val="202020"/>
                                              <w:kern w:val="0"/>
                                              <w:sz w:val="21"/>
                                              <w:szCs w:val="21"/>
                                              <w:lang w:eastAsia="en-NZ" w:bidi="ar-SA"/>
                                              <w14:ligatures w14:val="none"/>
                                            </w:rPr>
                                            <w:t xml:space="preserve"> and </w:t>
                                          </w:r>
                                          <w:r w:rsidRPr="00E95D73">
                                            <w:rPr>
                                              <w:rFonts w:ascii="Helvetica" w:eastAsia="Times New Roman" w:hAnsi="Helvetica" w:cs="Helvetica"/>
                                              <w:b/>
                                              <w:bCs/>
                                              <w:color w:val="202020"/>
                                              <w:kern w:val="0"/>
                                              <w:sz w:val="21"/>
                                              <w:szCs w:val="21"/>
                                              <w:lang w:eastAsia="en-NZ" w:bidi="ar-SA"/>
                                              <w14:ligatures w14:val="none"/>
                                            </w:rPr>
                                            <w:t>did not create a legal obligation to recognise Māori rights in freshwater.</w:t>
                                          </w:r>
                                          <w:r w:rsidRPr="00E95D73">
                                            <w:rPr>
                                              <w:rFonts w:ascii="Helvetica" w:eastAsia="Times New Roman" w:hAnsi="Helvetica" w:cs="Helvetica"/>
                                              <w:color w:val="202020"/>
                                              <w:kern w:val="0"/>
                                              <w:sz w:val="21"/>
                                              <w:szCs w:val="21"/>
                                              <w:lang w:eastAsia="en-NZ" w:bidi="ar-SA"/>
                                              <w14:ligatures w14:val="none"/>
                                            </w:rPr>
                                            <w:br/>
                                            <w:t>Wai Manawa Whenua says this raises serious constitutional and Treaty questions about whether Crown commitments can be legally enforced.</w:t>
                                          </w:r>
                                          <w:r w:rsidRPr="00E95D73">
                                            <w:rPr>
                                              <w:rFonts w:ascii="Helvetica" w:eastAsia="Times New Roman" w:hAnsi="Helvetica" w:cs="Helvetica"/>
                                              <w:color w:val="202020"/>
                                              <w:kern w:val="0"/>
                                              <w:sz w:val="24"/>
                                              <w:szCs w:val="24"/>
                                              <w:lang w:eastAsia="en-NZ" w:bidi="ar-SA"/>
                                              <w14:ligatures w14:val="none"/>
                                            </w:rPr>
                                            <w:t xml:space="preserve"> </w:t>
                                          </w:r>
                                        </w:p>
                                        <w:p w14:paraId="18B70F65"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t xml:space="preserve">Chairman Kingi Smiler said, </w:t>
                                          </w:r>
                                          <w:r w:rsidRPr="00E95D73">
                                            <w:rPr>
                                              <w:rFonts w:ascii="Helvetica" w:eastAsia="Times New Roman" w:hAnsi="Helvetica" w:cs="Helvetica"/>
                                              <w:b/>
                                              <w:bCs/>
                                              <w:i/>
                                              <w:iCs/>
                                              <w:color w:val="202020"/>
                                              <w:kern w:val="0"/>
                                              <w:sz w:val="21"/>
                                              <w:szCs w:val="21"/>
                                              <w:lang w:eastAsia="en-NZ" w:bidi="ar-SA"/>
                                              <w14:ligatures w14:val="none"/>
                                            </w:rPr>
                                            <w:t>“When Māori rely in good faith on Crown assurances grounded in Te Tiriti o Waitangi, there must be legal accountability.”</w:t>
                                          </w:r>
                                          <w:r w:rsidRPr="00E95D73">
                                            <w:rPr>
                                              <w:rFonts w:ascii="Helvetica" w:eastAsia="Times New Roman" w:hAnsi="Helvetica" w:cs="Helvetica"/>
                                              <w:b/>
                                              <w:bCs/>
                                              <w:color w:val="202020"/>
                                              <w:kern w:val="0"/>
                                              <w:sz w:val="21"/>
                                              <w:szCs w:val="21"/>
                                              <w:lang w:eastAsia="en-NZ" w:bidi="ar-SA"/>
                                              <w14:ligatures w14:val="none"/>
                                            </w:rPr>
                                            <w:t xml:space="preserve"> </w:t>
                                          </w:r>
                                          <w:r w:rsidRPr="00E95D73">
                                            <w:rPr>
                                              <w:rFonts w:ascii="Helvetica" w:eastAsia="Times New Roman" w:hAnsi="Helvetica" w:cs="Helvetica"/>
                                              <w:color w:val="202020"/>
                                              <w:kern w:val="0"/>
                                              <w:sz w:val="21"/>
                                              <w:szCs w:val="21"/>
                                              <w:lang w:eastAsia="en-NZ" w:bidi="ar-SA"/>
                                              <w14:ligatures w14:val="none"/>
                                            </w:rPr>
                                            <w:t>The appeal seeks to ensure Māori rights and interests in freshwater are protected, and that the courts uphold the legal effect of Crown assurances.</w:t>
                                          </w:r>
                                        </w:p>
                                        <w:p w14:paraId="41D65DC6"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lastRenderedPageBreak/>
                                            <w:t xml:space="preserve">FOMA Members are encouraged to stay engaged on court updates via </w:t>
                                          </w:r>
                                          <w:hyperlink r:id="rId18" w:tgtFrame="_new" w:history="1">
                                            <w:r w:rsidRPr="00E95D73">
                                              <w:rPr>
                                                <w:rFonts w:ascii="Helvetica" w:eastAsia="Times New Roman" w:hAnsi="Helvetica" w:cs="Helvetica"/>
                                                <w:color w:val="007C89"/>
                                                <w:kern w:val="0"/>
                                                <w:sz w:val="21"/>
                                                <w:szCs w:val="21"/>
                                                <w:u w:val="single"/>
                                                <w:lang w:eastAsia="en-NZ" w:bidi="ar-SA"/>
                                                <w14:ligatures w14:val="none"/>
                                              </w:rPr>
                                              <w:t>foma.org.nz</w:t>
                                            </w:r>
                                          </w:hyperlink>
                                          <w:r w:rsidRPr="00E95D73">
                                            <w:rPr>
                                              <w:rFonts w:ascii="Helvetica" w:eastAsia="Times New Roman" w:hAnsi="Helvetica" w:cs="Helvetica"/>
                                              <w:b/>
                                              <w:bCs/>
                                              <w:color w:val="202020"/>
                                              <w:kern w:val="0"/>
                                              <w:sz w:val="21"/>
                                              <w:szCs w:val="21"/>
                                              <w:lang w:eastAsia="en-NZ" w:bidi="ar-SA"/>
                                              <w14:ligatures w14:val="none"/>
                                            </w:rPr>
                                            <w:t>.</w:t>
                                          </w:r>
                                          <w:r w:rsidRPr="00E95D73">
                                            <w:rPr>
                                              <w:rFonts w:ascii="Helvetica" w:eastAsia="Times New Roman" w:hAnsi="Helvetica" w:cs="Helvetica"/>
                                              <w:color w:val="202020"/>
                                              <w:kern w:val="0"/>
                                              <w:sz w:val="21"/>
                                              <w:szCs w:val="21"/>
                                              <w:lang w:eastAsia="en-NZ" w:bidi="ar-SA"/>
                                              <w14:ligatures w14:val="none"/>
                                            </w:rPr>
                                            <w:t xml:space="preserve"> </w:t>
                                          </w:r>
                                          <w:r w:rsidRPr="00E95D73">
                                            <w:rPr>
                                              <w:rFonts w:ascii="Helvetica" w:eastAsia="Times New Roman" w:hAnsi="Helvetica" w:cs="Helvetica"/>
                                              <w:b/>
                                              <w:bCs/>
                                              <w:color w:val="202020"/>
                                              <w:kern w:val="0"/>
                                              <w:sz w:val="21"/>
                                              <w:szCs w:val="21"/>
                                              <w:lang w:eastAsia="en-NZ" w:bidi="ar-SA"/>
                                              <w14:ligatures w14:val="none"/>
                                            </w:rPr>
                                            <w:t>For media enquiries, contact Lyn Harrison: 027 245 2477.</w:t>
                                          </w:r>
                                        </w:p>
                                      </w:tc>
                                    </w:tr>
                                  </w:tbl>
                                  <w:p w14:paraId="1ED17E92"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95DB246"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3D487FF"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164F726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E95D73" w:rsidRPr="00E95D73" w14:paraId="628F54C2" w14:textId="77777777">
                                <w:tc>
                                  <w:tcPr>
                                    <w:tcW w:w="0" w:type="auto"/>
                                    <w:tcMar>
                                      <w:top w:w="0" w:type="dxa"/>
                                      <w:left w:w="135" w:type="dxa"/>
                                      <w:bottom w:w="0" w:type="dxa"/>
                                      <w:right w:w="135" w:type="dxa"/>
                                    </w:tcMar>
                                    <w:hideMark/>
                                  </w:tcPr>
                                  <w:p w14:paraId="7B7214A7"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noProof/>
                                        <w:kern w:val="0"/>
                                        <w:sz w:val="24"/>
                                        <w:szCs w:val="24"/>
                                        <w:lang w:eastAsia="en-NZ" w:bidi="ar-SA"/>
                                        <w14:ligatures w14:val="none"/>
                                      </w:rPr>
                                      <mc:AlternateContent>
                                        <mc:Choice Requires="wps">
                                          <w:drawing>
                                            <wp:inline distT="0" distB="0" distL="0" distR="0" wp14:anchorId="0CBF1C71" wp14:editId="1AB2D5F2">
                                              <wp:extent cx="3057525" cy="3057525"/>
                                              <wp:effectExtent l="0" t="0" r="0" b="0"/>
                                              <wp:docPr id="2040472163" name="AutoShap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7525" cy="305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9F145B" id="AutoShape 42" o:spid="_x0000_s1026" style="width:240.75pt;height:2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" filled="f" stroked="f">
                                              <o:lock v:ext="edit" aspectratio="t"/>
                                              <w10:anchorlock/>
                                            </v:rect>
                                          </w:pict>
                                        </mc:Fallback>
                                      </mc:AlternateContent>
                                    </w:r>
                                  </w:p>
                                </w:tc>
                              </w:tr>
                            </w:tbl>
                            <w:p w14:paraId="2FB38DB0"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00E4AE9E"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7F2DD8EA" w14:textId="77777777">
                          <w:tc>
                            <w:tcPr>
                              <w:tcW w:w="0" w:type="auto"/>
                              <w:tcMar>
                                <w:top w:w="0" w:type="dxa"/>
                                <w:left w:w="270" w:type="dxa"/>
                                <w:bottom w:w="270" w:type="dxa"/>
                                <w:right w:w="270" w:type="dxa"/>
                              </w:tcMar>
                              <w:hideMark/>
                            </w:tcPr>
                            <w:tbl>
                              <w:tblPr>
                                <w:tblW w:w="0" w:type="auto"/>
                                <w:jc w:val="center"/>
                                <w:shd w:val="clear" w:color="auto" w:fill="E49C00"/>
                                <w:tblCellMar>
                                  <w:left w:w="0" w:type="dxa"/>
                                  <w:right w:w="0" w:type="dxa"/>
                                </w:tblCellMar>
                                <w:tblLook w:val="04A0" w:firstRow="1" w:lastRow="0" w:firstColumn="1" w:lastColumn="0" w:noHBand="0" w:noVBand="1"/>
                              </w:tblPr>
                              <w:tblGrid>
                                <w:gridCol w:w="5167"/>
                              </w:tblGrid>
                              <w:tr w:rsidR="00E95D73" w:rsidRPr="00E95D73" w14:paraId="34ED607A" w14:textId="77777777">
                                <w:trPr>
                                  <w:jc w:val="center"/>
                                </w:trPr>
                                <w:tc>
                                  <w:tcPr>
                                    <w:tcW w:w="0" w:type="auto"/>
                                    <w:shd w:val="clear" w:color="auto" w:fill="E49C00"/>
                                    <w:tcMar>
                                      <w:top w:w="270" w:type="dxa"/>
                                      <w:left w:w="270" w:type="dxa"/>
                                      <w:bottom w:w="270" w:type="dxa"/>
                                      <w:right w:w="270" w:type="dxa"/>
                                    </w:tcMar>
                                    <w:vAlign w:val="center"/>
                                    <w:hideMark/>
                                  </w:tcPr>
                                  <w:p w14:paraId="600B84AA" w14:textId="77777777" w:rsidR="00E95D73" w:rsidRPr="00E95D73" w:rsidRDefault="00E95D73" w:rsidP="00E95D73">
                                    <w:pPr>
                                      <w:spacing w:after="0" w:line="240" w:lineRule="auto"/>
                                      <w:jc w:val="center"/>
                                      <w:rPr>
                                        <w:rFonts w:ascii="Arial" w:eastAsia="Times New Roman" w:hAnsi="Arial" w:cs="Arial"/>
                                        <w:kern w:val="0"/>
                                        <w:sz w:val="24"/>
                                        <w:szCs w:val="24"/>
                                        <w:lang w:eastAsia="en-NZ" w:bidi="ar-SA"/>
                                        <w14:ligatures w14:val="none"/>
                                      </w:rPr>
                                    </w:pPr>
                                    <w:hyperlink r:id="rId19" w:tgtFrame="_blank" w:tooltip="WATCH: Court Update from Kingi Smiler" w:history="1">
                                      <w:r w:rsidRPr="00E95D73">
                                        <w:rPr>
                                          <w:rFonts w:ascii="Arial" w:eastAsia="Times New Roman" w:hAnsi="Arial" w:cs="Arial"/>
                                          <w:b/>
                                          <w:bCs/>
                                          <w:color w:val="FFFFFF"/>
                                          <w:kern w:val="0"/>
                                          <w:sz w:val="24"/>
                                          <w:szCs w:val="24"/>
                                          <w:u w:val="single"/>
                                          <w:lang w:eastAsia="en-NZ" w:bidi="ar-SA"/>
                                          <w14:ligatures w14:val="none"/>
                                        </w:rPr>
                                        <w:t>WATCH: Court Update from Kingi Smiler</w:t>
                                      </w:r>
                                    </w:hyperlink>
                                  </w:p>
                                </w:tc>
                              </w:tr>
                            </w:tbl>
                            <w:p w14:paraId="119AEAC9"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1CE7762E"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2306AE57"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7B5BF5E9" w14:textId="77777777">
                                <w:tc>
                                  <w:tcPr>
                                    <w:tcW w:w="0" w:type="auto"/>
                                    <w:vAlign w:val="center"/>
                                    <w:hideMark/>
                                  </w:tcPr>
                                  <w:p w14:paraId="76AD8F36"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11F5F00C"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25AF900"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0BCC8B6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6524AC1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721996B9" w14:textId="77777777">
                                      <w:tc>
                                        <w:tcPr>
                                          <w:tcW w:w="0" w:type="auto"/>
                                          <w:tcMar>
                                            <w:top w:w="0" w:type="dxa"/>
                                            <w:left w:w="270" w:type="dxa"/>
                                            <w:bottom w:w="135" w:type="dxa"/>
                                            <w:right w:w="270" w:type="dxa"/>
                                          </w:tcMar>
                                          <w:hideMark/>
                                        </w:tcPr>
                                        <w:p w14:paraId="070F5416"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r w:rsidRPr="00E95D73">
                                            <w:rPr>
                                              <w:rFonts w:ascii="Helvetica" w:eastAsia="Times New Roman" w:hAnsi="Helvetica" w:cs="Helvetica"/>
                                              <w:b/>
                                              <w:bCs/>
                                              <w:color w:val="F68C25"/>
                                              <w:kern w:val="36"/>
                                              <w:sz w:val="39"/>
                                              <w:szCs w:val="39"/>
                                              <w:lang w:eastAsia="en-NZ" w:bidi="ar-SA"/>
                                              <w14:ligatures w14:val="none"/>
                                            </w:rPr>
                                            <w:t xml:space="preserve">FOMA Congratulates - 2026 </w:t>
                                          </w:r>
                                          <w:proofErr w:type="spellStart"/>
                                          <w:r w:rsidRPr="00E95D73">
                                            <w:rPr>
                                              <w:rFonts w:ascii="Helvetica" w:eastAsia="Times New Roman" w:hAnsi="Helvetica" w:cs="Helvetica"/>
                                              <w:b/>
                                              <w:bCs/>
                                              <w:color w:val="F68C25"/>
                                              <w:kern w:val="36"/>
                                              <w:sz w:val="39"/>
                                              <w:szCs w:val="39"/>
                                              <w:lang w:eastAsia="en-NZ" w:bidi="ar-SA"/>
                                              <w14:ligatures w14:val="none"/>
                                            </w:rPr>
                                            <w:t>Ahuwhenua</w:t>
                                          </w:r>
                                          <w:proofErr w:type="spellEnd"/>
                                          <w:r w:rsidRPr="00E95D73">
                                            <w:rPr>
                                              <w:rFonts w:ascii="Helvetica" w:eastAsia="Times New Roman" w:hAnsi="Helvetica" w:cs="Helvetica"/>
                                              <w:b/>
                                              <w:bCs/>
                                              <w:color w:val="F68C25"/>
                                              <w:kern w:val="36"/>
                                              <w:sz w:val="39"/>
                                              <w:szCs w:val="39"/>
                                              <w:lang w:eastAsia="en-NZ" w:bidi="ar-SA"/>
                                              <w14:ligatures w14:val="none"/>
                                            </w:rPr>
                                            <w:t xml:space="preserve"> Award Finalists | Horticulture</w:t>
                                          </w:r>
                                        </w:p>
                                      </w:tc>
                                    </w:tr>
                                  </w:tbl>
                                  <w:p w14:paraId="5AB82307"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AE9F0ED"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10C4642"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17C5D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07B37DA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34ECAD94" w14:textId="77777777">
                                      <w:tc>
                                        <w:tcPr>
                                          <w:tcW w:w="0" w:type="auto"/>
                                          <w:tcMar>
                                            <w:top w:w="0" w:type="dxa"/>
                                            <w:left w:w="270" w:type="dxa"/>
                                            <w:bottom w:w="135" w:type="dxa"/>
                                            <w:right w:w="270" w:type="dxa"/>
                                          </w:tcMar>
                                          <w:hideMark/>
                                        </w:tcPr>
                                        <w:tbl>
                                          <w:tblPr>
                                            <w:tblW w:w="0" w:type="auto"/>
                                            <w:tblCellMar>
                                              <w:left w:w="0" w:type="dxa"/>
                                              <w:right w:w="0" w:type="dxa"/>
                                            </w:tblCellMar>
                                            <w:tblLook w:val="04A0" w:firstRow="1" w:lastRow="0" w:firstColumn="1" w:lastColumn="0" w:noHBand="0" w:noVBand="1"/>
                                          </w:tblPr>
                                          <w:tblGrid>
                                            <w:gridCol w:w="8186"/>
                                          </w:tblGrid>
                                          <w:tr w:rsidR="00E95D73" w:rsidRPr="00E95D73" w14:paraId="7FF28010" w14:textId="77777777">
                                            <w:tc>
                                              <w:tcPr>
                                                <w:tcW w:w="0" w:type="auto"/>
                                                <w:vAlign w:val="center"/>
                                                <w:hideMark/>
                                              </w:tcPr>
                                              <w:p w14:paraId="0EF01E08"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t xml:space="preserve">The 2026 finalists for the </w:t>
                                                </w:r>
                                                <w:proofErr w:type="spellStart"/>
                                                <w:r w:rsidRPr="00E95D73">
                                                  <w:rPr>
                                                    <w:rFonts w:ascii="Helvetica" w:eastAsia="Times New Roman" w:hAnsi="Helvetica" w:cs="Helvetica"/>
                                                    <w:b/>
                                                    <w:bCs/>
                                                    <w:color w:val="202020"/>
                                                    <w:kern w:val="0"/>
                                                    <w:sz w:val="21"/>
                                                    <w:szCs w:val="21"/>
                                                    <w:lang w:eastAsia="en-NZ" w:bidi="ar-SA"/>
                                                    <w14:ligatures w14:val="none"/>
                                                  </w:rPr>
                                                  <w:t>Ahuwhenua</w:t>
                                                </w:r>
                                                <w:proofErr w:type="spellEnd"/>
                                                <w:r w:rsidRPr="00E95D73">
                                                  <w:rPr>
                                                    <w:rFonts w:ascii="Helvetica" w:eastAsia="Times New Roman" w:hAnsi="Helvetica" w:cs="Helvetica"/>
                                                    <w:b/>
                                                    <w:bCs/>
                                                    <w:color w:val="202020"/>
                                                    <w:kern w:val="0"/>
                                                    <w:sz w:val="21"/>
                                                    <w:szCs w:val="21"/>
                                                    <w:lang w:eastAsia="en-NZ" w:bidi="ar-SA"/>
                                                    <w14:ligatures w14:val="none"/>
                                                  </w:rPr>
                                                  <w:t xml:space="preserve"> Trophy – Excellence in Māori Horticulture</w:t>
                                                </w:r>
                                                <w:r w:rsidRPr="00E95D73">
                                                  <w:rPr>
                                                    <w:rFonts w:ascii="Helvetica" w:eastAsia="Times New Roman" w:hAnsi="Helvetica" w:cs="Helvetica"/>
                                                    <w:color w:val="202020"/>
                                                    <w:kern w:val="0"/>
                                                    <w:sz w:val="21"/>
                                                    <w:szCs w:val="21"/>
                                                    <w:lang w:eastAsia="en-NZ" w:bidi="ar-SA"/>
                                                    <w14:ligatures w14:val="none"/>
                                                  </w:rPr>
                                                  <w:t xml:space="preserve"> Award have been announced, recognising outstanding Māori landowners and growers who are contributing significantly to the strength and growth of Aotearoa’s primary sector.</w:t>
                                                </w:r>
                                              </w:p>
                                              <w:p w14:paraId="2CBCDA65"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t>This year’s finalists represent diverse governance models and demonstrate the continued leadership of Māori in sustainable, high-value horticulture:</w:t>
                                                </w:r>
                                              </w:p>
                                              <w:tbl>
                                                <w:tblPr>
                                                  <w:tblW w:w="0" w:type="auto"/>
                                                  <w:tblCellMar>
                                                    <w:left w:w="0" w:type="dxa"/>
                                                    <w:right w:w="0" w:type="dxa"/>
                                                  </w:tblCellMar>
                                                  <w:tblLook w:val="04A0" w:firstRow="1" w:lastRow="0" w:firstColumn="1" w:lastColumn="0" w:noHBand="0" w:noVBand="1"/>
                                                </w:tblPr>
                                                <w:tblGrid>
                                                  <w:gridCol w:w="8186"/>
                                                </w:tblGrid>
                                                <w:tr w:rsidR="00E95D73" w:rsidRPr="00E95D73" w14:paraId="1D8C033D" w14:textId="77777777">
                                                  <w:tc>
                                                    <w:tcPr>
                                                      <w:tcW w:w="0" w:type="auto"/>
                                                      <w:vAlign w:val="center"/>
                                                      <w:hideMark/>
                                                    </w:tcPr>
                                                    <w:p w14:paraId="64132516" w14:textId="77777777" w:rsidR="00E95D73" w:rsidRPr="00E95D73" w:rsidRDefault="00E95D73" w:rsidP="00E95D73">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NZ" w:bidi="ar-SA"/>
                                                          <w14:ligatures w14:val="none"/>
                                                        </w:rPr>
                                                      </w:pPr>
                                                      <w:hyperlink r:id="rId20" w:tgtFrame="_blank" w:history="1">
                                                        <w:proofErr w:type="spellStart"/>
                                                        <w:r w:rsidRPr="00E95D73">
                                                          <w:rPr>
                                                            <w:rFonts w:ascii="Times New Roman" w:eastAsia="Times New Roman" w:hAnsi="Times New Roman" w:cs="Times New Roman"/>
                                                            <w:b/>
                                                            <w:bCs/>
                                                            <w:color w:val="007C89"/>
                                                            <w:kern w:val="0"/>
                                                            <w:sz w:val="21"/>
                                                            <w:szCs w:val="21"/>
                                                            <w:u w:val="single"/>
                                                            <w:lang w:eastAsia="en-NZ" w:bidi="ar-SA"/>
                                                            <w14:ligatures w14:val="none"/>
                                                          </w:rPr>
                                                          <w:t>Mātai</w:t>
                                                        </w:r>
                                                        <w:proofErr w:type="spellEnd"/>
                                                        <w:r w:rsidRPr="00E95D73">
                                                          <w:rPr>
                                                            <w:rFonts w:ascii="Times New Roman" w:eastAsia="Times New Roman" w:hAnsi="Times New Roman" w:cs="Times New Roman"/>
                                                            <w:b/>
                                                            <w:bCs/>
                                                            <w:color w:val="007C89"/>
                                                            <w:kern w:val="0"/>
                                                            <w:sz w:val="21"/>
                                                            <w:szCs w:val="21"/>
                                                            <w:u w:val="single"/>
                                                            <w:lang w:eastAsia="en-NZ" w:bidi="ar-SA"/>
                                                            <w14:ligatures w14:val="none"/>
                                                          </w:rPr>
                                                          <w:t xml:space="preserve"> Pacific Iwi Collective</w:t>
                                                        </w:r>
                                                      </w:hyperlink>
                                                    </w:p>
                                                    <w:p w14:paraId="4D82B95F" w14:textId="77777777" w:rsidR="00E95D73" w:rsidRPr="00E95D73" w:rsidRDefault="00E95D73" w:rsidP="00E95D73">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NZ" w:bidi="ar-SA"/>
                                                          <w14:ligatures w14:val="none"/>
                                                        </w:rPr>
                                                      </w:pPr>
                                                      <w:hyperlink r:id="rId21" w:tgtFrame="_blank" w:history="1">
                                                        <w:r w:rsidRPr="00E95D73">
                                                          <w:rPr>
                                                            <w:rFonts w:ascii="Times New Roman" w:eastAsia="Times New Roman" w:hAnsi="Times New Roman" w:cs="Times New Roman"/>
                                                            <w:b/>
                                                            <w:bCs/>
                                                            <w:color w:val="007C89"/>
                                                            <w:kern w:val="0"/>
                                                            <w:sz w:val="21"/>
                                                            <w:szCs w:val="21"/>
                                                            <w:u w:val="single"/>
                                                            <w:lang w:eastAsia="en-NZ" w:bidi="ar-SA"/>
                                                            <w14:ligatures w14:val="none"/>
                                                          </w:rPr>
                                                          <w:t xml:space="preserve">Otama </w:t>
                                                        </w:r>
                                                        <w:proofErr w:type="spellStart"/>
                                                        <w:r w:rsidRPr="00E95D73">
                                                          <w:rPr>
                                                            <w:rFonts w:ascii="Times New Roman" w:eastAsia="Times New Roman" w:hAnsi="Times New Roman" w:cs="Times New Roman"/>
                                                            <w:b/>
                                                            <w:bCs/>
                                                            <w:color w:val="007C89"/>
                                                            <w:kern w:val="0"/>
                                                            <w:sz w:val="21"/>
                                                            <w:szCs w:val="21"/>
                                                            <w:u w:val="single"/>
                                                            <w:lang w:eastAsia="en-NZ" w:bidi="ar-SA"/>
                                                            <w14:ligatures w14:val="none"/>
                                                          </w:rPr>
                                                          <w:t>Marere</w:t>
                                                        </w:r>
                                                        <w:proofErr w:type="spellEnd"/>
                                                        <w:r w:rsidRPr="00E95D73">
                                                          <w:rPr>
                                                            <w:rFonts w:ascii="Times New Roman" w:eastAsia="Times New Roman" w:hAnsi="Times New Roman" w:cs="Times New Roman"/>
                                                            <w:b/>
                                                            <w:bCs/>
                                                            <w:color w:val="007C89"/>
                                                            <w:kern w:val="0"/>
                                                            <w:sz w:val="21"/>
                                                            <w:szCs w:val="21"/>
                                                            <w:u w:val="single"/>
                                                            <w:lang w:eastAsia="en-NZ" w:bidi="ar-SA"/>
                                                            <w14:ligatures w14:val="none"/>
                                                          </w:rPr>
                                                          <w:t xml:space="preserve"> Trust</w:t>
                                                        </w:r>
                                                      </w:hyperlink>
                                                    </w:p>
                                                    <w:p w14:paraId="2B0E5F6F" w14:textId="77777777" w:rsidR="00E95D73" w:rsidRPr="00E95D73" w:rsidRDefault="00E95D73" w:rsidP="00E95D73">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NZ" w:bidi="ar-SA"/>
                                                          <w14:ligatures w14:val="none"/>
                                                        </w:rPr>
                                                      </w:pPr>
                                                      <w:hyperlink r:id="rId22" w:tgtFrame="_blank" w:history="1">
                                                        <w:r w:rsidRPr="00E95D73">
                                                          <w:rPr>
                                                            <w:rFonts w:ascii="Times New Roman" w:eastAsia="Times New Roman" w:hAnsi="Times New Roman" w:cs="Times New Roman"/>
                                                            <w:b/>
                                                            <w:bCs/>
                                                            <w:color w:val="007C89"/>
                                                            <w:kern w:val="0"/>
                                                            <w:sz w:val="21"/>
                                                            <w:szCs w:val="21"/>
                                                            <w:u w:val="single"/>
                                                            <w:lang w:eastAsia="en-NZ" w:bidi="ar-SA"/>
                                                            <w14:ligatures w14:val="none"/>
                                                          </w:rPr>
                                                          <w:t>Ngāti Hine Forestry Trust</w:t>
                                                        </w:r>
                                                      </w:hyperlink>
                                                    </w:p>
                                                    <w:p w14:paraId="616FEAB5"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kern w:val="0"/>
                                                          <w:sz w:val="21"/>
                                                          <w:szCs w:val="21"/>
                                                          <w:lang w:eastAsia="en-NZ" w:bidi="ar-SA"/>
                                                          <w14:ligatures w14:val="none"/>
                                                        </w:rPr>
                                                        <w:t xml:space="preserve">The overall winner will be announced at the </w:t>
                                                      </w:r>
                                                      <w:proofErr w:type="spellStart"/>
                                                      <w:r w:rsidRPr="00E95D73">
                                                        <w:rPr>
                                                          <w:rFonts w:ascii="Times New Roman" w:eastAsia="Times New Roman" w:hAnsi="Times New Roman" w:cs="Times New Roman"/>
                                                          <w:b/>
                                                          <w:bCs/>
                                                          <w:kern w:val="0"/>
                                                          <w:sz w:val="21"/>
                                                          <w:szCs w:val="21"/>
                                                          <w:lang w:eastAsia="en-NZ" w:bidi="ar-SA"/>
                                                          <w14:ligatures w14:val="none"/>
                                                        </w:rPr>
                                                        <w:t>Ahuwhenua</w:t>
                                                      </w:r>
                                                      <w:proofErr w:type="spellEnd"/>
                                                      <w:r w:rsidRPr="00E95D73">
                                                        <w:rPr>
                                                          <w:rFonts w:ascii="Times New Roman" w:eastAsia="Times New Roman" w:hAnsi="Times New Roman" w:cs="Times New Roman"/>
                                                          <w:b/>
                                                          <w:bCs/>
                                                          <w:kern w:val="0"/>
                                                          <w:sz w:val="21"/>
                                                          <w:szCs w:val="21"/>
                                                          <w:lang w:eastAsia="en-NZ" w:bidi="ar-SA"/>
                                                          <w14:ligatures w14:val="none"/>
                                                        </w:rPr>
                                                        <w:t xml:space="preserve"> Awards Dinner on 5 June in Whangārei.</w:t>
                                                      </w:r>
                                                    </w:p>
                                                  </w:tc>
                                                </w:tr>
                                              </w:tbl>
                                              <w:p w14:paraId="1F64FAB4" w14:textId="77777777" w:rsidR="00E95D73" w:rsidRPr="00E95D73" w:rsidRDefault="00E95D73" w:rsidP="00E95D73">
                                                <w:pPr>
                                                  <w:spacing w:after="0" w:line="240" w:lineRule="auto"/>
                                                  <w:jc w:val="both"/>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b/>
                                                    <w:bCs/>
                                                    <w:kern w:val="0"/>
                                                    <w:sz w:val="21"/>
                                                    <w:szCs w:val="21"/>
                                                    <w:lang w:eastAsia="en-NZ" w:bidi="ar-SA"/>
                                                    <w14:ligatures w14:val="none"/>
                                                  </w:rPr>
                                                  <w:lastRenderedPageBreak/>
                                                  <w:t>The Federation of Māori Authorities acknowledges and congratulates this year’s finalists</w:t>
                                                </w:r>
                                                <w:r w:rsidRPr="00E95D73">
                                                  <w:rPr>
                                                    <w:rFonts w:ascii="Times New Roman" w:eastAsia="Times New Roman" w:hAnsi="Times New Roman" w:cs="Times New Roman"/>
                                                    <w:kern w:val="0"/>
                                                    <w:sz w:val="21"/>
                                                    <w:szCs w:val="21"/>
                                                    <w:lang w:eastAsia="en-NZ" w:bidi="ar-SA"/>
                                                    <w14:ligatures w14:val="none"/>
                                                  </w:rPr>
                                                  <w:t xml:space="preserve"> within their leadership and commitment to uplift the mana of Māori in horticulture.</w:t>
                                                </w:r>
                                              </w:p>
                                            </w:tc>
                                          </w:tr>
                                        </w:tbl>
                                        <w:p w14:paraId="1527DA41"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p>
                                      </w:tc>
                                    </w:tr>
                                  </w:tbl>
                                  <w:p w14:paraId="76CBE8EB"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0BE73F84"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5B08D617"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1008117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E95D73" w:rsidRPr="00E95D73" w14:paraId="05610FE6" w14:textId="77777777">
                                <w:tc>
                                  <w:tcPr>
                                    <w:tcW w:w="0" w:type="auto"/>
                                    <w:tcMar>
                                      <w:top w:w="0" w:type="dxa"/>
                                      <w:left w:w="135" w:type="dxa"/>
                                      <w:bottom w:w="0" w:type="dxa"/>
                                      <w:right w:w="135" w:type="dxa"/>
                                    </w:tcMar>
                                    <w:hideMark/>
                                  </w:tcPr>
                                  <w:p w14:paraId="7D0A0B51"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noProof/>
                                        <w:kern w:val="0"/>
                                        <w:sz w:val="24"/>
                                        <w:szCs w:val="24"/>
                                        <w:lang w:eastAsia="en-NZ" w:bidi="ar-SA"/>
                                        <w14:ligatures w14:val="none"/>
                                      </w:rPr>
                                      <mc:AlternateContent>
                                        <mc:Choice Requires="wps">
                                          <w:drawing>
                                            <wp:inline distT="0" distB="0" distL="0" distR="0" wp14:anchorId="59C675E9" wp14:editId="2DA6530C">
                                              <wp:extent cx="5372100" cy="5372100"/>
                                              <wp:effectExtent l="0" t="0" r="0" b="0"/>
                                              <wp:docPr id="1192408071" name="AutoShap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72100" cy="537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B340F" id="AutoShape 43" o:spid="_x0000_s1026" style="width:423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" filled="f" stroked="f">
                                              <o:lock v:ext="edit" aspectratio="t"/>
                                              <w10:anchorlock/>
                                            </v:rect>
                                          </w:pict>
                                        </mc:Fallback>
                                      </mc:AlternateContent>
                                    </w:r>
                                  </w:p>
                                </w:tc>
                              </w:tr>
                            </w:tbl>
                            <w:p w14:paraId="77ABAC90"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2093C7F2"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0BDD94FF"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6AE8C0D0" w14:textId="77777777">
                                <w:tc>
                                  <w:tcPr>
                                    <w:tcW w:w="0" w:type="auto"/>
                                    <w:vAlign w:val="center"/>
                                    <w:hideMark/>
                                  </w:tcPr>
                                  <w:p w14:paraId="606A5917"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E39D642"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EA9A738"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63BB96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E95D73" w:rsidRPr="00E95D73" w14:paraId="35EE9CB4" w14:textId="77777777">
                                <w:tc>
                                  <w:tcPr>
                                    <w:tcW w:w="0" w:type="auto"/>
                                    <w:tcMar>
                                      <w:top w:w="0" w:type="dxa"/>
                                      <w:left w:w="135" w:type="dxa"/>
                                      <w:bottom w:w="0" w:type="dxa"/>
                                      <w:right w:w="135" w:type="dxa"/>
                                    </w:tcMar>
                                    <w:hideMark/>
                                  </w:tcPr>
                                  <w:p w14:paraId="5D80EC1A"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r w:rsidRPr="00E95D73">
                                      <w:rPr>
                                        <w:rFonts w:ascii="Times New Roman" w:eastAsia="Times New Roman" w:hAnsi="Times New Roman" w:cs="Times New Roman"/>
                                        <w:noProof/>
                                        <w:kern w:val="0"/>
                                        <w:sz w:val="24"/>
                                        <w:szCs w:val="24"/>
                                        <w:lang w:eastAsia="en-NZ" w:bidi="ar-SA"/>
                                        <w14:ligatures w14:val="none"/>
                                      </w:rPr>
                                      <w:lastRenderedPageBreak/>
                                      <mc:AlternateContent>
                                        <mc:Choice Requires="wps">
                                          <w:drawing>
                                            <wp:inline distT="0" distB="0" distL="0" distR="0" wp14:anchorId="60CCC04F" wp14:editId="29FA8572">
                                              <wp:extent cx="5372100" cy="5372100"/>
                                              <wp:effectExtent l="0" t="0" r="0" b="0"/>
                                              <wp:docPr id="171735770" name="AutoShap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72100" cy="537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BD713" id="AutoShape 44" o:spid="_x0000_s1026" style="width:423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" filled="f" stroked="f">
                                              <o:lock v:ext="edit" aspectratio="t"/>
                                              <w10:anchorlock/>
                                            </v:rect>
                                          </w:pict>
                                        </mc:Fallback>
                                      </mc:AlternateContent>
                                    </w:r>
                                  </w:p>
                                </w:tc>
                              </w:tr>
                            </w:tbl>
                            <w:p w14:paraId="1DFE7784"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C456675"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19FA636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20B715B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2A3E6B8F" w14:textId="77777777">
                                      <w:tc>
                                        <w:tcPr>
                                          <w:tcW w:w="0" w:type="auto"/>
                                          <w:tcMar>
                                            <w:top w:w="0" w:type="dxa"/>
                                            <w:left w:w="270" w:type="dxa"/>
                                            <w:bottom w:w="135" w:type="dxa"/>
                                            <w:right w:w="270" w:type="dxa"/>
                                          </w:tcMar>
                                          <w:hideMark/>
                                        </w:tcPr>
                                        <w:p w14:paraId="0D788ADF"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t xml:space="preserve">An upcoming webinar, </w:t>
                                          </w:r>
                                          <w:r w:rsidRPr="00E95D73">
                                            <w:rPr>
                                              <w:rFonts w:ascii="Helvetica" w:eastAsia="Times New Roman" w:hAnsi="Helvetica" w:cs="Helvetica"/>
                                              <w:b/>
                                              <w:bCs/>
                                              <w:color w:val="202020"/>
                                              <w:kern w:val="0"/>
                                              <w:sz w:val="21"/>
                                              <w:szCs w:val="21"/>
                                              <w:lang w:eastAsia="en-NZ" w:bidi="ar-SA"/>
                                              <w14:ligatures w14:val="none"/>
                                            </w:rPr>
                                            <w:t>“Standing Our Ground: Where the Gene Technology Bill Stands and Why It Matters,”</w:t>
                                          </w:r>
                                          <w:r w:rsidRPr="00E95D73">
                                            <w:rPr>
                                              <w:rFonts w:ascii="Helvetica" w:eastAsia="Times New Roman" w:hAnsi="Helvetica" w:cs="Helvetica"/>
                                              <w:color w:val="202020"/>
                                              <w:kern w:val="0"/>
                                              <w:sz w:val="21"/>
                                              <w:szCs w:val="21"/>
                                              <w:lang w:eastAsia="en-NZ" w:bidi="ar-SA"/>
                                              <w14:ligatures w14:val="none"/>
                                            </w:rPr>
                                            <w:t xml:space="preserve"> will explore the current position of the Gene Technology Bill and its implications for Aotearoa. While the Bill has stalled, the conversation is far from over—particularly given its potential impact on organic farming, export markets, and New Zealand’s clean and green reputation.</w:t>
                                          </w:r>
                                        </w:p>
                                        <w:p w14:paraId="647443EF"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t xml:space="preserve">Hosted by </w:t>
                                          </w:r>
                                          <w:hyperlink r:id="rId23" w:tgtFrame="_blank" w:history="1">
                                            <w:r w:rsidRPr="00E95D73">
                                              <w:rPr>
                                                <w:rFonts w:ascii="Helvetica" w:eastAsia="Times New Roman" w:hAnsi="Helvetica" w:cs="Helvetica"/>
                                                <w:b/>
                                                <w:bCs/>
                                                <w:color w:val="007C89"/>
                                                <w:kern w:val="0"/>
                                                <w:sz w:val="21"/>
                                                <w:szCs w:val="21"/>
                                                <w:u w:val="single"/>
                                                <w:lang w:eastAsia="en-NZ" w:bidi="ar-SA"/>
                                                <w14:ligatures w14:val="none"/>
                                              </w:rPr>
                                              <w:t>Organics Aotearoa New Zealand</w:t>
                                            </w:r>
                                          </w:hyperlink>
                                          <w:r w:rsidRPr="00E95D73">
                                            <w:rPr>
                                              <w:rFonts w:ascii="Helvetica" w:eastAsia="Times New Roman" w:hAnsi="Helvetica" w:cs="Helvetica"/>
                                              <w:color w:val="202020"/>
                                              <w:kern w:val="0"/>
                                              <w:sz w:val="21"/>
                                              <w:szCs w:val="21"/>
                                              <w:lang w:eastAsia="en-NZ" w:bidi="ar-SA"/>
                                              <w14:ligatures w14:val="none"/>
                                            </w:rPr>
                                            <w:t xml:space="preserve"> - The session brings together a strong panel of experts offering diverse perspectives. </w:t>
                                          </w:r>
                                          <w:r w:rsidRPr="00E95D73">
                                            <w:rPr>
                                              <w:rFonts w:ascii="Helvetica" w:eastAsia="Times New Roman" w:hAnsi="Helvetica" w:cs="Helvetica"/>
                                              <w:i/>
                                              <w:iCs/>
                                              <w:color w:val="202020"/>
                                              <w:kern w:val="0"/>
                                              <w:sz w:val="21"/>
                                              <w:szCs w:val="21"/>
                                              <w:lang w:eastAsia="en-NZ" w:bidi="ar-SA"/>
                                              <w14:ligatures w14:val="none"/>
                                            </w:rPr>
                                            <w:t>Associate Professor Peter Wills</w:t>
                                          </w:r>
                                          <w:r w:rsidRPr="00E95D73">
                                            <w:rPr>
                                              <w:rFonts w:ascii="Helvetica" w:eastAsia="Times New Roman" w:hAnsi="Helvetica" w:cs="Helvetica"/>
                                              <w:color w:val="202020"/>
                                              <w:kern w:val="0"/>
                                              <w:sz w:val="21"/>
                                              <w:szCs w:val="21"/>
                                              <w:lang w:eastAsia="en-NZ" w:bidi="ar-SA"/>
                                              <w14:ligatures w14:val="none"/>
                                            </w:rPr>
                                            <w:t xml:space="preserve"> will speak to the political and scientific history of gene technology in Aotearoa, </w:t>
                                          </w:r>
                                          <w:r w:rsidRPr="00E95D73">
                                            <w:rPr>
                                              <w:rFonts w:ascii="Helvetica" w:eastAsia="Times New Roman" w:hAnsi="Helvetica" w:cs="Helvetica"/>
                                              <w:i/>
                                              <w:iCs/>
                                              <w:color w:val="202020"/>
                                              <w:kern w:val="0"/>
                                              <w:sz w:val="21"/>
                                              <w:szCs w:val="21"/>
                                              <w:lang w:eastAsia="en-NZ" w:bidi="ar-SA"/>
                                              <w14:ligatures w14:val="none"/>
                                            </w:rPr>
                                            <w:t>Scott Lawson</w:t>
                                          </w:r>
                                          <w:r w:rsidRPr="00E95D73">
                                            <w:rPr>
                                              <w:rFonts w:ascii="Helvetica" w:eastAsia="Times New Roman" w:hAnsi="Helvetica" w:cs="Helvetica"/>
                                              <w:color w:val="202020"/>
                                              <w:kern w:val="0"/>
                                              <w:sz w:val="21"/>
                                              <w:szCs w:val="21"/>
                                              <w:lang w:eastAsia="en-NZ" w:bidi="ar-SA"/>
                                              <w14:ligatures w14:val="none"/>
                                            </w:rPr>
                                            <w:t xml:space="preserve"> will share insights from recent engagement in Wellington, </w:t>
                                          </w:r>
                                          <w:r w:rsidRPr="00E95D73">
                                            <w:rPr>
                                              <w:rFonts w:ascii="Helvetica" w:eastAsia="Times New Roman" w:hAnsi="Helvetica" w:cs="Helvetica"/>
                                              <w:i/>
                                              <w:iCs/>
                                              <w:color w:val="202020"/>
                                              <w:kern w:val="0"/>
                                              <w:sz w:val="21"/>
                                              <w:szCs w:val="21"/>
                                              <w:lang w:eastAsia="en-NZ" w:bidi="ar-SA"/>
                                              <w14:ligatures w14:val="none"/>
                                            </w:rPr>
                                            <w:t>Professor Jack Heinemann</w:t>
                                          </w:r>
                                          <w:r w:rsidRPr="00E95D73">
                                            <w:rPr>
                                              <w:rFonts w:ascii="Helvetica" w:eastAsia="Times New Roman" w:hAnsi="Helvetica" w:cs="Helvetica"/>
                                              <w:color w:val="202020"/>
                                              <w:kern w:val="0"/>
                                              <w:sz w:val="21"/>
                                              <w:szCs w:val="21"/>
                                              <w:lang w:eastAsia="en-NZ" w:bidi="ar-SA"/>
                                              <w14:ligatures w14:val="none"/>
                                            </w:rPr>
                                            <w:t xml:space="preserve"> will discuss what effective gene technology regulation could look like, and </w:t>
                                          </w:r>
                                          <w:r w:rsidRPr="00E95D73">
                                            <w:rPr>
                                              <w:rFonts w:ascii="Helvetica" w:eastAsia="Times New Roman" w:hAnsi="Helvetica" w:cs="Helvetica"/>
                                              <w:i/>
                                              <w:iCs/>
                                              <w:color w:val="202020"/>
                                              <w:kern w:val="0"/>
                                              <w:sz w:val="21"/>
                                              <w:szCs w:val="21"/>
                                              <w:lang w:eastAsia="en-NZ" w:bidi="ar-SA"/>
                                              <w14:ligatures w14:val="none"/>
                                            </w:rPr>
                                            <w:t>Noel Josephson</w:t>
                                          </w:r>
                                          <w:r w:rsidRPr="00E95D73">
                                            <w:rPr>
                                              <w:rFonts w:ascii="Helvetica" w:eastAsia="Times New Roman" w:hAnsi="Helvetica" w:cs="Helvetica"/>
                                              <w:color w:val="202020"/>
                                              <w:kern w:val="0"/>
                                              <w:sz w:val="21"/>
                                              <w:szCs w:val="21"/>
                                              <w:lang w:eastAsia="en-NZ" w:bidi="ar-SA"/>
                                              <w14:ligatures w14:val="none"/>
                                            </w:rPr>
                                            <w:t xml:space="preserve"> will provide first-hand insight into global organic and non-GMO markets.</w:t>
                                          </w:r>
                                        </w:p>
                                        <w:p w14:paraId="5B5F0722"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lastRenderedPageBreak/>
                                            <w:t>The webinar is open to all who are interested in understanding the future direction of gene technology in New Zealand.</w:t>
                                          </w:r>
                                        </w:p>
                                        <w:p w14:paraId="67A17EFD" w14:textId="77777777" w:rsidR="00E95D73" w:rsidRPr="00E95D73" w:rsidRDefault="00E95D73" w:rsidP="00E95D73">
                                          <w:pPr>
                                            <w:numPr>
                                              <w:ilvl w:val="0"/>
                                              <w:numId w:val="3"/>
                                            </w:numPr>
                                            <w:spacing w:before="100" w:beforeAutospacing="1" w:after="100" w:afterAutospacing="1"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Date: Thursday 16 April</w:t>
                                          </w:r>
                                        </w:p>
                                        <w:p w14:paraId="39918F5F" w14:textId="77777777" w:rsidR="00E95D73" w:rsidRPr="00E95D73" w:rsidRDefault="00E95D73" w:rsidP="00E95D73">
                                          <w:pPr>
                                            <w:numPr>
                                              <w:ilvl w:val="0"/>
                                              <w:numId w:val="3"/>
                                            </w:numPr>
                                            <w:spacing w:before="100" w:beforeAutospacing="1" w:after="100" w:afterAutospacing="1"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Time: 7:30 – 9:00pm</w:t>
                                          </w:r>
                                        </w:p>
                                        <w:p w14:paraId="2035F2BA" w14:textId="77777777" w:rsidR="00E95D73" w:rsidRPr="00E95D73" w:rsidRDefault="00E95D73" w:rsidP="00E95D73">
                                          <w:pPr>
                                            <w:numPr>
                                              <w:ilvl w:val="0"/>
                                              <w:numId w:val="3"/>
                                            </w:numPr>
                                            <w:spacing w:before="100" w:beforeAutospacing="1" w:after="100" w:afterAutospacing="1" w:line="360" w:lineRule="auto"/>
                                            <w:jc w:val="both"/>
                                            <w:rPr>
                                              <w:rFonts w:ascii="Helvetica" w:eastAsia="Times New Roman" w:hAnsi="Helvetica" w:cs="Helvetica"/>
                                              <w:color w:val="202020"/>
                                              <w:kern w:val="0"/>
                                              <w:sz w:val="24"/>
                                              <w:szCs w:val="24"/>
                                              <w:lang w:eastAsia="en-NZ" w:bidi="ar-SA"/>
                                              <w14:ligatures w14:val="none"/>
                                            </w:rPr>
                                          </w:pPr>
                                          <w:hyperlink r:id="rId24" w:tgtFrame="_blank" w:history="1">
                                            <w:r w:rsidRPr="00E95D73">
                                              <w:rPr>
                                                <w:rFonts w:ascii="Helvetica" w:eastAsia="Times New Roman" w:hAnsi="Helvetica" w:cs="Helvetica"/>
                                                <w:color w:val="007C89"/>
                                                <w:kern w:val="0"/>
                                                <w:sz w:val="21"/>
                                                <w:szCs w:val="21"/>
                                                <w:u w:val="single"/>
                                                <w:lang w:eastAsia="en-NZ" w:bidi="ar-SA"/>
                                                <w14:ligatures w14:val="none"/>
                                              </w:rPr>
                                              <w:t>Via Zoom: Register for Webinar Here</w:t>
                                            </w:r>
                                          </w:hyperlink>
                                        </w:p>
                                        <w:p w14:paraId="50AD7A6C" w14:textId="77777777" w:rsidR="00E95D73" w:rsidRPr="00E95D73" w:rsidRDefault="00E95D73" w:rsidP="00E95D73">
                                          <w:pPr>
                                            <w:spacing w:before="150" w:after="150" w:line="360" w:lineRule="auto"/>
                                            <w:jc w:val="both"/>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color w:val="202020"/>
                                              <w:kern w:val="0"/>
                                              <w:sz w:val="21"/>
                                              <w:szCs w:val="21"/>
                                              <w:lang w:eastAsia="en-NZ" w:bidi="ar-SA"/>
                                              <w14:ligatures w14:val="none"/>
                                            </w:rPr>
                                            <w:t>FOMA members are strongly encouraged to attend this important discussion and stay engaged in this important </w:t>
                                          </w:r>
                                          <w:proofErr w:type="spellStart"/>
                                          <w:r w:rsidRPr="00E95D73">
                                            <w:rPr>
                                              <w:rFonts w:ascii="Helvetica" w:eastAsia="Times New Roman" w:hAnsi="Helvetica" w:cs="Helvetica"/>
                                              <w:color w:val="202020"/>
                                              <w:kern w:val="0"/>
                                              <w:sz w:val="21"/>
                                              <w:szCs w:val="21"/>
                                              <w:lang w:eastAsia="en-NZ" w:bidi="ar-SA"/>
                                              <w14:ligatures w14:val="none"/>
                                            </w:rPr>
                                            <w:t>kaupapa</w:t>
                                          </w:r>
                                          <w:proofErr w:type="spellEnd"/>
                                          <w:r w:rsidRPr="00E95D73">
                                            <w:rPr>
                                              <w:rFonts w:ascii="Helvetica" w:eastAsia="Times New Roman" w:hAnsi="Helvetica" w:cs="Helvetica"/>
                                              <w:color w:val="202020"/>
                                              <w:kern w:val="0"/>
                                              <w:sz w:val="21"/>
                                              <w:szCs w:val="21"/>
                                              <w:lang w:eastAsia="en-NZ" w:bidi="ar-SA"/>
                                              <w14:ligatures w14:val="none"/>
                                            </w:rPr>
                                            <w:t>.</w:t>
                                          </w:r>
                                        </w:p>
                                      </w:tc>
                                    </w:tr>
                                  </w:tbl>
                                  <w:p w14:paraId="37B11D20"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2AC9C795"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5C3B903"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1898CD8C" w14:textId="77777777">
                          <w:tc>
                            <w:tcPr>
                              <w:tcW w:w="0" w:type="auto"/>
                              <w:tcMar>
                                <w:top w:w="0" w:type="dxa"/>
                                <w:left w:w="270" w:type="dxa"/>
                                <w:bottom w:w="270" w:type="dxa"/>
                                <w:right w:w="270" w:type="dxa"/>
                              </w:tcMar>
                              <w:hideMark/>
                            </w:tcPr>
                            <w:tbl>
                              <w:tblPr>
                                <w:tblW w:w="0" w:type="auto"/>
                                <w:jc w:val="center"/>
                                <w:shd w:val="clear" w:color="auto" w:fill="E49C00"/>
                                <w:tblCellMar>
                                  <w:left w:w="0" w:type="dxa"/>
                                  <w:right w:w="0" w:type="dxa"/>
                                </w:tblCellMar>
                                <w:tblLook w:val="04A0" w:firstRow="1" w:lastRow="0" w:firstColumn="1" w:lastColumn="0" w:noHBand="0" w:noVBand="1"/>
                              </w:tblPr>
                              <w:tblGrid>
                                <w:gridCol w:w="3714"/>
                              </w:tblGrid>
                              <w:tr w:rsidR="00E95D73" w:rsidRPr="00E95D73" w14:paraId="25211E0D" w14:textId="77777777">
                                <w:trPr>
                                  <w:jc w:val="center"/>
                                </w:trPr>
                                <w:tc>
                                  <w:tcPr>
                                    <w:tcW w:w="0" w:type="auto"/>
                                    <w:shd w:val="clear" w:color="auto" w:fill="E49C00"/>
                                    <w:tcMar>
                                      <w:top w:w="270" w:type="dxa"/>
                                      <w:left w:w="270" w:type="dxa"/>
                                      <w:bottom w:w="270" w:type="dxa"/>
                                      <w:right w:w="270" w:type="dxa"/>
                                    </w:tcMar>
                                    <w:vAlign w:val="center"/>
                                    <w:hideMark/>
                                  </w:tcPr>
                                  <w:p w14:paraId="309D7F15" w14:textId="77777777" w:rsidR="00E95D73" w:rsidRPr="00E95D73" w:rsidRDefault="00E95D73" w:rsidP="00E95D73">
                                    <w:pPr>
                                      <w:spacing w:after="0" w:line="240" w:lineRule="auto"/>
                                      <w:jc w:val="center"/>
                                      <w:rPr>
                                        <w:rFonts w:ascii="Arial" w:eastAsia="Times New Roman" w:hAnsi="Arial" w:cs="Arial"/>
                                        <w:kern w:val="0"/>
                                        <w:sz w:val="24"/>
                                        <w:szCs w:val="24"/>
                                        <w:lang w:eastAsia="en-NZ" w:bidi="ar-SA"/>
                                        <w14:ligatures w14:val="none"/>
                                      </w:rPr>
                                    </w:pPr>
                                    <w:hyperlink r:id="rId25" w:tgtFrame="_blank" w:tooltip="Register for Webinar HERE:" w:history="1">
                                      <w:r w:rsidRPr="00E95D73">
                                        <w:rPr>
                                          <w:rFonts w:ascii="Arial" w:eastAsia="Times New Roman" w:hAnsi="Arial" w:cs="Arial"/>
                                          <w:b/>
                                          <w:bCs/>
                                          <w:color w:val="FFFFFF"/>
                                          <w:kern w:val="0"/>
                                          <w:sz w:val="24"/>
                                          <w:szCs w:val="24"/>
                                          <w:u w:val="single"/>
                                          <w:lang w:eastAsia="en-NZ" w:bidi="ar-SA"/>
                                          <w14:ligatures w14:val="none"/>
                                        </w:rPr>
                                        <w:t>Register for Webinar HERE:</w:t>
                                      </w:r>
                                    </w:hyperlink>
                                  </w:p>
                                </w:tc>
                              </w:tr>
                            </w:tbl>
                            <w:p w14:paraId="028A8EE6"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39122BFC"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3B325D09"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4BCA0AEA" w14:textId="77777777">
                                <w:tc>
                                  <w:tcPr>
                                    <w:tcW w:w="0" w:type="auto"/>
                                    <w:vAlign w:val="center"/>
                                    <w:hideMark/>
                                  </w:tcPr>
                                  <w:p w14:paraId="092E2EE7"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2111994A"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1628021B"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00EA89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5481D37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24D8185F" w14:textId="77777777">
                                      <w:tc>
                                        <w:tcPr>
                                          <w:tcW w:w="0" w:type="auto"/>
                                          <w:tcMar>
                                            <w:top w:w="0" w:type="dxa"/>
                                            <w:left w:w="270" w:type="dxa"/>
                                            <w:bottom w:w="135" w:type="dxa"/>
                                            <w:right w:w="270" w:type="dxa"/>
                                          </w:tcMar>
                                          <w:hideMark/>
                                        </w:tcPr>
                                        <w:p w14:paraId="17E58580"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proofErr w:type="spellStart"/>
                                          <w:r w:rsidRPr="00E95D73">
                                            <w:rPr>
                                              <w:rFonts w:ascii="Helvetica" w:eastAsia="Times New Roman" w:hAnsi="Helvetica" w:cs="Helvetica"/>
                                              <w:b/>
                                              <w:bCs/>
                                              <w:color w:val="F68C25"/>
                                              <w:kern w:val="36"/>
                                              <w:sz w:val="39"/>
                                              <w:szCs w:val="39"/>
                                              <w:lang w:eastAsia="en-NZ" w:bidi="ar-SA"/>
                                              <w14:ligatures w14:val="none"/>
                                            </w:rPr>
                                            <w:t>AgBrief</w:t>
                                          </w:r>
                                          <w:proofErr w:type="spellEnd"/>
                                          <w:r w:rsidRPr="00E95D73">
                                            <w:rPr>
                                              <w:rFonts w:ascii="Helvetica" w:eastAsia="Times New Roman" w:hAnsi="Helvetica" w:cs="Helvetica"/>
                                              <w:b/>
                                              <w:bCs/>
                                              <w:color w:val="F68C25"/>
                                              <w:kern w:val="36"/>
                                              <w:sz w:val="39"/>
                                              <w:szCs w:val="39"/>
                                              <w:lang w:eastAsia="en-NZ" w:bidi="ar-SA"/>
                                              <w14:ligatures w14:val="none"/>
                                            </w:rPr>
                                            <w:t> (April 3-9, 2026)</w:t>
                                          </w:r>
                                        </w:p>
                                        <w:p w14:paraId="5B3F421C"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i/>
                                              <w:iCs/>
                                              <w:color w:val="202020"/>
                                              <w:kern w:val="0"/>
                                              <w:sz w:val="21"/>
                                              <w:szCs w:val="21"/>
                                              <w:lang w:eastAsia="en-NZ" w:bidi="ar-SA"/>
                                              <w14:ligatures w14:val="none"/>
                                            </w:rPr>
                                            <w:t>"A weekly summary of all that’s news in the primary industries"</w:t>
                                          </w:r>
                                          <w:r w:rsidRPr="00E95D73">
                                            <w:rPr>
                                              <w:rFonts w:ascii="Helvetica" w:eastAsia="Times New Roman" w:hAnsi="Helvetica" w:cs="Helvetica"/>
                                              <w:color w:val="202020"/>
                                              <w:kern w:val="0"/>
                                              <w:sz w:val="24"/>
                                              <w:szCs w:val="24"/>
                                              <w:lang w:eastAsia="en-NZ" w:bidi="ar-SA"/>
                                              <w14:ligatures w14:val="none"/>
                                            </w:rPr>
                                            <w:t xml:space="preserve"> </w:t>
                                          </w:r>
                                        </w:p>
                                      </w:tc>
                                    </w:tr>
                                  </w:tbl>
                                  <w:p w14:paraId="112BB314"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13997357"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0ABC1DC"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110884F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17FC05E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5C042246" w14:textId="77777777">
                                      <w:tc>
                                        <w:tcPr>
                                          <w:tcW w:w="0" w:type="auto"/>
                                          <w:tcMar>
                                            <w:top w:w="0" w:type="dxa"/>
                                            <w:left w:w="270" w:type="dxa"/>
                                            <w:bottom w:w="135" w:type="dxa"/>
                                            <w:right w:w="270" w:type="dxa"/>
                                          </w:tcMar>
                                          <w:hideMark/>
                                        </w:tcPr>
                                        <w:p w14:paraId="1838F462"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t>FROM SHEEP RETURNS TO SOLAR DOLLARS</w:t>
                                          </w:r>
                                          <w:r w:rsidRPr="00E95D73">
                                            <w:rPr>
                                              <w:rFonts w:ascii="Helvetica" w:eastAsia="Times New Roman" w:hAnsi="Helvetica" w:cs="Helvetica"/>
                                              <w:color w:val="202020"/>
                                              <w:kern w:val="0"/>
                                              <w:sz w:val="21"/>
                                              <w:szCs w:val="21"/>
                                              <w:lang w:eastAsia="en-NZ" w:bidi="ar-SA"/>
                                              <w14:ligatures w14:val="none"/>
                                            </w:rPr>
                                            <w:br/>
                                            <w:t xml:space="preserve">    &gt;  </w:t>
                                          </w:r>
                                          <w:hyperlink r:id="rId26" w:tgtFrame="_blank" w:history="1">
                                            <w:r w:rsidRPr="00E95D73">
                                              <w:rPr>
                                                <w:rFonts w:ascii="Helvetica" w:eastAsia="Times New Roman" w:hAnsi="Helvetica" w:cs="Helvetica"/>
                                                <w:color w:val="007C89"/>
                                                <w:kern w:val="0"/>
                                                <w:sz w:val="21"/>
                                                <w:szCs w:val="21"/>
                                                <w:u w:val="single"/>
                                                <w:lang w:eastAsia="en-NZ" w:bidi="ar-SA"/>
                                                <w14:ligatures w14:val="none"/>
                                              </w:rPr>
                                              <w:t>Bill will free up Crown land</w:t>
                                            </w:r>
                                          </w:hyperlink>
                                          <w:r w:rsidRPr="00E95D73">
                                            <w:rPr>
                                              <w:rFonts w:ascii="Helvetica" w:eastAsia="Times New Roman" w:hAnsi="Helvetica" w:cs="Helvetica"/>
                                              <w:color w:val="202020"/>
                                              <w:kern w:val="0"/>
                                              <w:sz w:val="21"/>
                                              <w:szCs w:val="21"/>
                                              <w:lang w:eastAsia="en-NZ" w:bidi="ar-SA"/>
                                              <w14:ligatures w14:val="none"/>
                                            </w:rPr>
                                            <w:br/>
                                          </w:r>
                                          <w:r w:rsidRPr="00E95D73">
                                            <w:rPr>
                                              <w:rFonts w:ascii="Helvetica" w:eastAsia="Times New Roman" w:hAnsi="Helvetica" w:cs="Helvetica"/>
                                              <w:b/>
                                              <w:bCs/>
                                              <w:color w:val="202020"/>
                                              <w:kern w:val="0"/>
                                              <w:sz w:val="21"/>
                                              <w:szCs w:val="21"/>
                                              <w:lang w:eastAsia="en-NZ" w:bidi="ar-SA"/>
                                              <w14:ligatures w14:val="none"/>
                                            </w:rPr>
                                            <w:t>THE UPSIDE AND DOWNSIDE OF EU-AUS FTA</w:t>
                                          </w:r>
                                          <w:r w:rsidRPr="00E95D73">
                                            <w:rPr>
                                              <w:rFonts w:ascii="Helvetica" w:eastAsia="Times New Roman" w:hAnsi="Helvetica" w:cs="Helvetica"/>
                                              <w:color w:val="202020"/>
                                              <w:kern w:val="0"/>
                                              <w:sz w:val="21"/>
                                              <w:szCs w:val="21"/>
                                              <w:lang w:eastAsia="en-NZ" w:bidi="ar-SA"/>
                                              <w14:ligatures w14:val="none"/>
                                            </w:rPr>
                                            <w:br/>
                                            <w:t xml:space="preserve">    &gt;  </w:t>
                                          </w:r>
                                          <w:hyperlink r:id="rId27" w:tgtFrame="_blank" w:history="1">
                                            <w:r w:rsidRPr="00E95D73">
                                              <w:rPr>
                                                <w:rFonts w:ascii="Helvetica" w:eastAsia="Times New Roman" w:hAnsi="Helvetica" w:cs="Helvetica"/>
                                                <w:color w:val="007C89"/>
                                                <w:kern w:val="0"/>
                                                <w:sz w:val="21"/>
                                                <w:szCs w:val="21"/>
                                                <w:u w:val="single"/>
                                                <w:lang w:eastAsia="en-NZ" w:bidi="ar-SA"/>
                                                <w14:ligatures w14:val="none"/>
                                              </w:rPr>
                                              <w:t>An opportunity for dairy but...</w:t>
                                            </w:r>
                                          </w:hyperlink>
                                          <w:r w:rsidRPr="00E95D73">
                                            <w:rPr>
                                              <w:rFonts w:ascii="Helvetica" w:eastAsia="Times New Roman" w:hAnsi="Helvetica" w:cs="Helvetica"/>
                                              <w:color w:val="202020"/>
                                              <w:kern w:val="0"/>
                                              <w:sz w:val="21"/>
                                              <w:szCs w:val="21"/>
                                              <w:lang w:eastAsia="en-NZ" w:bidi="ar-SA"/>
                                              <w14:ligatures w14:val="none"/>
                                            </w:rPr>
                                            <w:br/>
                                            <w:t xml:space="preserve">    &gt;  </w:t>
                                          </w:r>
                                          <w:hyperlink r:id="rId28" w:tgtFrame="_blank" w:history="1">
                                            <w:r w:rsidRPr="00E95D73">
                                              <w:rPr>
                                                <w:rFonts w:ascii="Helvetica" w:eastAsia="Times New Roman" w:hAnsi="Helvetica" w:cs="Helvetica"/>
                                                <w:color w:val="007C89"/>
                                                <w:kern w:val="0"/>
                                                <w:sz w:val="21"/>
                                                <w:szCs w:val="21"/>
                                                <w:u w:val="single"/>
                                                <w:lang w:eastAsia="en-NZ" w:bidi="ar-SA"/>
                                                <w14:ligatures w14:val="none"/>
                                              </w:rPr>
                                              <w:t xml:space="preserve">A warning for </w:t>
                                            </w:r>
                                            <w:proofErr w:type="spellStart"/>
                                            <w:r w:rsidRPr="00E95D73">
                                              <w:rPr>
                                                <w:rFonts w:ascii="Helvetica" w:eastAsia="Times New Roman" w:hAnsi="Helvetica" w:cs="Helvetica"/>
                                                <w:color w:val="007C89"/>
                                                <w:kern w:val="0"/>
                                                <w:sz w:val="21"/>
                                                <w:szCs w:val="21"/>
                                                <w:u w:val="single"/>
                                                <w:lang w:eastAsia="en-NZ" w:bidi="ar-SA"/>
                                                <w14:ligatures w14:val="none"/>
                                              </w:rPr>
                                              <w:t>sheepmeat</w:t>
                                            </w:r>
                                            <w:proofErr w:type="spellEnd"/>
                                            <w:r w:rsidRPr="00E95D73">
                                              <w:rPr>
                                                <w:rFonts w:ascii="Helvetica" w:eastAsia="Times New Roman" w:hAnsi="Helvetica" w:cs="Helvetica"/>
                                                <w:color w:val="007C89"/>
                                                <w:kern w:val="0"/>
                                                <w:sz w:val="21"/>
                                                <w:szCs w:val="21"/>
                                                <w:u w:val="single"/>
                                                <w:lang w:eastAsia="en-NZ" w:bidi="ar-SA"/>
                                                <w14:ligatures w14:val="none"/>
                                              </w:rPr>
                                              <w:t>? </w:t>
                                            </w:r>
                                          </w:hyperlink>
                                          <w:r w:rsidRPr="00E95D73">
                                            <w:rPr>
                                              <w:rFonts w:ascii="Helvetica" w:eastAsia="Times New Roman" w:hAnsi="Helvetica" w:cs="Helvetica"/>
                                              <w:color w:val="202020"/>
                                              <w:kern w:val="0"/>
                                              <w:sz w:val="21"/>
                                              <w:szCs w:val="21"/>
                                              <w:lang w:eastAsia="en-NZ" w:bidi="ar-SA"/>
                                              <w14:ligatures w14:val="none"/>
                                            </w:rPr>
                                            <w:br/>
                                          </w:r>
                                          <w:r w:rsidRPr="00E95D73">
                                            <w:rPr>
                                              <w:rFonts w:ascii="Helvetica" w:eastAsia="Times New Roman" w:hAnsi="Helvetica" w:cs="Helvetica"/>
                                              <w:b/>
                                              <w:bCs/>
                                              <w:color w:val="202020"/>
                                              <w:kern w:val="0"/>
                                              <w:sz w:val="21"/>
                                              <w:szCs w:val="21"/>
                                              <w:lang w:eastAsia="en-NZ" w:bidi="ar-SA"/>
                                              <w14:ligatures w14:val="none"/>
                                            </w:rPr>
                                            <w:t>GENOMIC DRIVES DAIRY BREEDING SHIFT</w:t>
                                          </w:r>
                                          <w:r w:rsidRPr="00E95D73">
                                            <w:rPr>
                                              <w:rFonts w:ascii="Helvetica" w:eastAsia="Times New Roman" w:hAnsi="Helvetica" w:cs="Helvetica"/>
                                              <w:color w:val="202020"/>
                                              <w:kern w:val="0"/>
                                              <w:sz w:val="21"/>
                                              <w:szCs w:val="21"/>
                                              <w:lang w:eastAsia="en-NZ" w:bidi="ar-SA"/>
                                              <w14:ligatures w14:val="none"/>
                                            </w:rPr>
                                            <w:br/>
                                            <w:t xml:space="preserve">    &gt; </w:t>
                                          </w:r>
                                          <w:hyperlink r:id="rId29" w:tgtFrame="_blank" w:history="1">
                                            <w:r w:rsidRPr="00E95D73">
                                              <w:rPr>
                                                <w:rFonts w:ascii="Helvetica" w:eastAsia="Times New Roman" w:hAnsi="Helvetica" w:cs="Helvetica"/>
                                                <w:color w:val="007C89"/>
                                                <w:kern w:val="0"/>
                                                <w:sz w:val="21"/>
                                                <w:szCs w:val="21"/>
                                                <w:u w:val="single"/>
                                                <w:lang w:eastAsia="en-NZ" w:bidi="ar-SA"/>
                                                <w14:ligatures w14:val="none"/>
                                              </w:rPr>
                                              <w:t>Young sires in fashion</w:t>
                                            </w:r>
                                          </w:hyperlink>
                                          <w:r w:rsidRPr="00E95D73">
                                            <w:rPr>
                                              <w:rFonts w:ascii="Helvetica" w:eastAsia="Times New Roman" w:hAnsi="Helvetica" w:cs="Helvetica"/>
                                              <w:color w:val="202020"/>
                                              <w:kern w:val="0"/>
                                              <w:sz w:val="21"/>
                                              <w:szCs w:val="21"/>
                                              <w:lang w:eastAsia="en-NZ" w:bidi="ar-SA"/>
                                              <w14:ligatures w14:val="none"/>
                                            </w:rPr>
                                            <w:br/>
                                          </w:r>
                                          <w:r w:rsidRPr="00E95D73">
                                            <w:rPr>
                                              <w:rFonts w:ascii="Helvetica" w:eastAsia="Times New Roman" w:hAnsi="Helvetica" w:cs="Helvetica"/>
                                              <w:b/>
                                              <w:bCs/>
                                              <w:color w:val="202020"/>
                                              <w:kern w:val="0"/>
                                              <w:sz w:val="21"/>
                                              <w:szCs w:val="21"/>
                                              <w:lang w:eastAsia="en-NZ" w:bidi="ar-SA"/>
                                              <w14:ligatures w14:val="none"/>
                                            </w:rPr>
                                            <w:t>SCALES TIPS THE ODDS FOR PATIENT INVESTORS</w:t>
                                          </w:r>
                                          <w:r w:rsidRPr="00E95D73">
                                            <w:rPr>
                                              <w:rFonts w:ascii="Helvetica" w:eastAsia="Times New Roman" w:hAnsi="Helvetica" w:cs="Helvetica"/>
                                              <w:color w:val="202020"/>
                                              <w:kern w:val="0"/>
                                              <w:sz w:val="21"/>
                                              <w:szCs w:val="21"/>
                                              <w:lang w:eastAsia="en-NZ" w:bidi="ar-SA"/>
                                              <w14:ligatures w14:val="none"/>
                                            </w:rPr>
                                            <w:br/>
                                            <w:t xml:space="preserve">   &gt; </w:t>
                                          </w:r>
                                          <w:hyperlink r:id="rId30" w:tgtFrame="_blank" w:history="1">
                                            <w:r w:rsidRPr="00E95D73">
                                              <w:rPr>
                                                <w:rFonts w:ascii="Helvetica" w:eastAsia="Times New Roman" w:hAnsi="Helvetica" w:cs="Helvetica"/>
                                                <w:color w:val="007C89"/>
                                                <w:kern w:val="0"/>
                                                <w:sz w:val="21"/>
                                                <w:szCs w:val="21"/>
                                                <w:u w:val="single"/>
                                                <w:lang w:eastAsia="en-NZ" w:bidi="ar-SA"/>
                                                <w14:ligatures w14:val="none"/>
                                              </w:rPr>
                                              <w:t>Scales delivers 15% return</w:t>
                                            </w:r>
                                          </w:hyperlink>
                                          <w:r w:rsidRPr="00E95D73">
                                            <w:rPr>
                                              <w:rFonts w:ascii="Helvetica" w:eastAsia="Times New Roman" w:hAnsi="Helvetica" w:cs="Helvetica"/>
                                              <w:color w:val="202020"/>
                                              <w:kern w:val="0"/>
                                              <w:sz w:val="24"/>
                                              <w:szCs w:val="24"/>
                                              <w:lang w:eastAsia="en-NZ" w:bidi="ar-SA"/>
                                              <w14:ligatures w14:val="none"/>
                                            </w:rPr>
                                            <w:t xml:space="preserve"> </w:t>
                                          </w:r>
                                        </w:p>
                                      </w:tc>
                                    </w:tr>
                                  </w:tbl>
                                  <w:p w14:paraId="25A3CCFE"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A7AB898"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0EE21190"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69D09A03" w14:textId="77777777">
                          <w:tc>
                            <w:tcPr>
                              <w:tcW w:w="0" w:type="auto"/>
                              <w:tcMar>
                                <w:top w:w="0" w:type="dxa"/>
                                <w:left w:w="270" w:type="dxa"/>
                                <w:bottom w:w="270" w:type="dxa"/>
                                <w:right w:w="270" w:type="dxa"/>
                              </w:tcMar>
                              <w:hideMark/>
                            </w:tcPr>
                            <w:tbl>
                              <w:tblPr>
                                <w:tblW w:w="0" w:type="auto"/>
                                <w:jc w:val="center"/>
                                <w:shd w:val="clear" w:color="auto" w:fill="E49C00"/>
                                <w:tblCellMar>
                                  <w:left w:w="0" w:type="dxa"/>
                                  <w:right w:w="0" w:type="dxa"/>
                                </w:tblCellMar>
                                <w:tblLook w:val="04A0" w:firstRow="1" w:lastRow="0" w:firstColumn="1" w:lastColumn="0" w:noHBand="0" w:noVBand="1"/>
                              </w:tblPr>
                              <w:tblGrid>
                                <w:gridCol w:w="4408"/>
                              </w:tblGrid>
                              <w:tr w:rsidR="00E95D73" w:rsidRPr="00E95D73" w14:paraId="51AE2122" w14:textId="77777777">
                                <w:trPr>
                                  <w:jc w:val="center"/>
                                </w:trPr>
                                <w:tc>
                                  <w:tcPr>
                                    <w:tcW w:w="0" w:type="auto"/>
                                    <w:shd w:val="clear" w:color="auto" w:fill="E49C00"/>
                                    <w:tcMar>
                                      <w:top w:w="270" w:type="dxa"/>
                                      <w:left w:w="270" w:type="dxa"/>
                                      <w:bottom w:w="270" w:type="dxa"/>
                                      <w:right w:w="270" w:type="dxa"/>
                                    </w:tcMar>
                                    <w:vAlign w:val="center"/>
                                    <w:hideMark/>
                                  </w:tcPr>
                                  <w:p w14:paraId="11C87145" w14:textId="77777777" w:rsidR="00E95D73" w:rsidRPr="00E95D73" w:rsidRDefault="00E95D73" w:rsidP="00E95D73">
                                    <w:pPr>
                                      <w:spacing w:after="0" w:line="240" w:lineRule="auto"/>
                                      <w:jc w:val="center"/>
                                      <w:rPr>
                                        <w:rFonts w:ascii="Arial" w:eastAsia="Times New Roman" w:hAnsi="Arial" w:cs="Arial"/>
                                        <w:kern w:val="0"/>
                                        <w:sz w:val="24"/>
                                        <w:szCs w:val="24"/>
                                        <w:lang w:eastAsia="en-NZ" w:bidi="ar-SA"/>
                                        <w14:ligatures w14:val="none"/>
                                      </w:rPr>
                                    </w:pPr>
                                    <w:hyperlink r:id="rId31" w:tgtFrame="_blank" w:tooltip="READ: AgBrief Weekly Newsletter" w:history="1">
                                      <w:r w:rsidRPr="00E95D73">
                                        <w:rPr>
                                          <w:rFonts w:ascii="Arial" w:eastAsia="Times New Roman" w:hAnsi="Arial" w:cs="Arial"/>
                                          <w:b/>
                                          <w:bCs/>
                                          <w:color w:val="FFFFFF"/>
                                          <w:kern w:val="0"/>
                                          <w:sz w:val="24"/>
                                          <w:szCs w:val="24"/>
                                          <w:u w:val="single"/>
                                          <w:lang w:eastAsia="en-NZ" w:bidi="ar-SA"/>
                                          <w14:ligatures w14:val="none"/>
                                        </w:rPr>
                                        <w:t xml:space="preserve">READ: </w:t>
                                      </w:r>
                                      <w:proofErr w:type="spellStart"/>
                                      <w:r w:rsidRPr="00E95D73">
                                        <w:rPr>
                                          <w:rFonts w:ascii="Arial" w:eastAsia="Times New Roman" w:hAnsi="Arial" w:cs="Arial"/>
                                          <w:b/>
                                          <w:bCs/>
                                          <w:color w:val="FFFFFF"/>
                                          <w:kern w:val="0"/>
                                          <w:sz w:val="24"/>
                                          <w:szCs w:val="24"/>
                                          <w:u w:val="single"/>
                                          <w:lang w:eastAsia="en-NZ" w:bidi="ar-SA"/>
                                          <w14:ligatures w14:val="none"/>
                                        </w:rPr>
                                        <w:t>AgBrief</w:t>
                                      </w:r>
                                      <w:proofErr w:type="spellEnd"/>
                                      <w:r w:rsidRPr="00E95D73">
                                        <w:rPr>
                                          <w:rFonts w:ascii="Arial" w:eastAsia="Times New Roman" w:hAnsi="Arial" w:cs="Arial"/>
                                          <w:b/>
                                          <w:bCs/>
                                          <w:color w:val="FFFFFF"/>
                                          <w:kern w:val="0"/>
                                          <w:sz w:val="24"/>
                                          <w:szCs w:val="24"/>
                                          <w:u w:val="single"/>
                                          <w:lang w:eastAsia="en-NZ" w:bidi="ar-SA"/>
                                          <w14:ligatures w14:val="none"/>
                                        </w:rPr>
                                        <w:t xml:space="preserve"> Weekly Newsletter</w:t>
                                      </w:r>
                                    </w:hyperlink>
                                  </w:p>
                                </w:tc>
                              </w:tr>
                            </w:tbl>
                            <w:p w14:paraId="2039F09E"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02B16346"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5A44EF43" w14:textId="77777777">
                          <w:tc>
                            <w:tcPr>
                              <w:tcW w:w="0" w:type="auto"/>
                              <w:tcMar>
                                <w:top w:w="270" w:type="dxa"/>
                                <w:left w:w="270" w:type="dxa"/>
                                <w:bottom w:w="270" w:type="dxa"/>
                                <w:right w:w="270" w:type="dxa"/>
                              </w:tcMar>
                              <w:vAlign w:val="center"/>
                              <w:hideMark/>
                            </w:tcPr>
                            <w:tbl>
                              <w:tblPr>
                                <w:tblW w:w="5000" w:type="pct"/>
                                <w:tblBorders>
                                  <w:top w:val="single" w:sz="12" w:space="0" w:color="000000"/>
                                </w:tblBorders>
                                <w:tblCellMar>
                                  <w:left w:w="0" w:type="dxa"/>
                                  <w:right w:w="0" w:type="dxa"/>
                                </w:tblCellMar>
                                <w:tblLook w:val="04A0" w:firstRow="1" w:lastRow="0" w:firstColumn="1" w:lastColumn="0" w:noHBand="0" w:noVBand="1"/>
                              </w:tblPr>
                              <w:tblGrid>
                                <w:gridCol w:w="8186"/>
                              </w:tblGrid>
                              <w:tr w:rsidR="00E95D73" w:rsidRPr="00E95D73" w14:paraId="536D48B7" w14:textId="77777777">
                                <w:tc>
                                  <w:tcPr>
                                    <w:tcW w:w="0" w:type="auto"/>
                                    <w:vAlign w:val="center"/>
                                    <w:hideMark/>
                                  </w:tcPr>
                                  <w:p w14:paraId="6A3A2368"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228B6F98"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219BBD66"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5C67C02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7D760F4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59FBC054" w14:textId="77777777">
                                      <w:tc>
                                        <w:tcPr>
                                          <w:tcW w:w="0" w:type="auto"/>
                                          <w:tcMar>
                                            <w:top w:w="0" w:type="dxa"/>
                                            <w:left w:w="270" w:type="dxa"/>
                                            <w:bottom w:w="135" w:type="dxa"/>
                                            <w:right w:w="270" w:type="dxa"/>
                                          </w:tcMar>
                                          <w:hideMark/>
                                        </w:tcPr>
                                        <w:p w14:paraId="6EBDC6A5" w14:textId="77777777" w:rsidR="00E95D73" w:rsidRPr="00E95D73" w:rsidRDefault="00E95D73" w:rsidP="00E95D73">
                                          <w:pPr>
                                            <w:spacing w:after="0" w:line="300" w:lineRule="auto"/>
                                            <w:outlineLvl w:val="0"/>
                                            <w:rPr>
                                              <w:rFonts w:ascii="Helvetica" w:eastAsia="Times New Roman" w:hAnsi="Helvetica" w:cs="Helvetica"/>
                                              <w:b/>
                                              <w:bCs/>
                                              <w:color w:val="202020"/>
                                              <w:kern w:val="36"/>
                                              <w:sz w:val="39"/>
                                              <w:szCs w:val="39"/>
                                              <w:lang w:eastAsia="en-NZ" w:bidi="ar-SA"/>
                                              <w14:ligatures w14:val="none"/>
                                            </w:rPr>
                                          </w:pPr>
                                          <w:r w:rsidRPr="00E95D73">
                                            <w:rPr>
                                              <w:rFonts w:ascii="Helvetica" w:eastAsia="Times New Roman" w:hAnsi="Helvetica" w:cs="Helvetica"/>
                                              <w:b/>
                                              <w:bCs/>
                                              <w:color w:val="F68C25"/>
                                              <w:kern w:val="36"/>
                                              <w:sz w:val="39"/>
                                              <w:szCs w:val="39"/>
                                              <w:lang w:eastAsia="en-NZ" w:bidi="ar-SA"/>
                                              <w14:ligatures w14:val="none"/>
                                            </w:rPr>
                                            <w:t xml:space="preserve">Will Workman </w:t>
                                          </w:r>
                                          <w:proofErr w:type="spellStart"/>
                                          <w:r w:rsidRPr="00E95D73">
                                            <w:rPr>
                                              <w:rFonts w:ascii="Helvetica" w:eastAsia="Times New Roman" w:hAnsi="Helvetica" w:cs="Helvetica"/>
                                              <w:b/>
                                              <w:bCs/>
                                              <w:color w:val="F68C25"/>
                                              <w:kern w:val="36"/>
                                              <w:sz w:val="39"/>
                                              <w:szCs w:val="39"/>
                                              <w:lang w:eastAsia="en-NZ" w:bidi="ar-SA"/>
                                              <w14:ligatures w14:val="none"/>
                                            </w:rPr>
                                            <w:t>Pānui</w:t>
                                          </w:r>
                                          <w:proofErr w:type="spellEnd"/>
                                          <w:r w:rsidRPr="00E95D73">
                                            <w:rPr>
                                              <w:rFonts w:ascii="Helvetica" w:eastAsia="Times New Roman" w:hAnsi="Helvetica" w:cs="Helvetica"/>
                                              <w:b/>
                                              <w:bCs/>
                                              <w:color w:val="F68C25"/>
                                              <w:kern w:val="36"/>
                                              <w:sz w:val="39"/>
                                              <w:szCs w:val="39"/>
                                              <w:lang w:eastAsia="en-NZ" w:bidi="ar-SA"/>
                                              <w14:ligatures w14:val="none"/>
                                            </w:rPr>
                                            <w:t xml:space="preserve"> (19 January - 27 March)</w:t>
                                          </w:r>
                                        </w:p>
                                        <w:p w14:paraId="017AAAEC"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i/>
                                              <w:iCs/>
                                              <w:color w:val="202020"/>
                                              <w:kern w:val="0"/>
                                              <w:sz w:val="21"/>
                                              <w:szCs w:val="21"/>
                                              <w:lang w:eastAsia="en-NZ" w:bidi="ar-SA"/>
                                              <w14:ligatures w14:val="none"/>
                                            </w:rPr>
                                            <w:t>"Māori Policy Commentary"</w:t>
                                          </w:r>
                                          <w:r w:rsidRPr="00E95D73">
                                            <w:rPr>
                                              <w:rFonts w:ascii="Helvetica" w:eastAsia="Times New Roman" w:hAnsi="Helvetica" w:cs="Helvetica"/>
                                              <w:i/>
                                              <w:iCs/>
                                              <w:color w:val="202020"/>
                                              <w:kern w:val="0"/>
                                              <w:sz w:val="21"/>
                                              <w:szCs w:val="21"/>
                                              <w:lang w:eastAsia="en-NZ" w:bidi="ar-SA"/>
                                              <w14:ligatures w14:val="none"/>
                                            </w:rPr>
                                            <w:t> </w:t>
                                          </w:r>
                                          <w:r w:rsidRPr="00E95D73">
                                            <w:rPr>
                                              <w:rFonts w:ascii="Helvetica" w:eastAsia="Times New Roman" w:hAnsi="Helvetica" w:cs="Helvetica"/>
                                              <w:color w:val="202020"/>
                                              <w:kern w:val="0"/>
                                              <w:sz w:val="21"/>
                                              <w:szCs w:val="21"/>
                                              <w:lang w:eastAsia="en-NZ" w:bidi="ar-SA"/>
                                              <w14:ligatures w14:val="none"/>
                                            </w:rPr>
                                            <w:t xml:space="preserve">27 </w:t>
                                          </w:r>
                                          <w:proofErr w:type="spellStart"/>
                                          <w:r w:rsidRPr="00E95D73">
                                            <w:rPr>
                                              <w:rFonts w:ascii="Helvetica" w:eastAsia="Times New Roman" w:hAnsi="Helvetica" w:cs="Helvetica"/>
                                              <w:color w:val="202020"/>
                                              <w:kern w:val="0"/>
                                              <w:sz w:val="21"/>
                                              <w:szCs w:val="21"/>
                                              <w:lang w:eastAsia="en-NZ" w:bidi="ar-SA"/>
                                              <w14:ligatures w14:val="none"/>
                                            </w:rPr>
                                            <w:t>Poutū</w:t>
                                          </w:r>
                                          <w:proofErr w:type="spellEnd"/>
                                          <w:r w:rsidRPr="00E95D73">
                                            <w:rPr>
                                              <w:rFonts w:ascii="Helvetica" w:eastAsia="Times New Roman" w:hAnsi="Helvetica" w:cs="Helvetica"/>
                                              <w:color w:val="202020"/>
                                              <w:kern w:val="0"/>
                                              <w:sz w:val="21"/>
                                              <w:szCs w:val="21"/>
                                              <w:lang w:eastAsia="en-NZ" w:bidi="ar-SA"/>
                                              <w14:ligatures w14:val="none"/>
                                            </w:rPr>
                                            <w:t>-te-Rangi (March) 2025 | Edition 09/2026</w:t>
                                          </w:r>
                                          <w:r w:rsidRPr="00E95D73">
                                            <w:rPr>
                                              <w:rFonts w:ascii="Helvetica" w:eastAsia="Times New Roman" w:hAnsi="Helvetica" w:cs="Helvetica"/>
                                              <w:color w:val="202020"/>
                                              <w:kern w:val="0"/>
                                              <w:sz w:val="24"/>
                                              <w:szCs w:val="24"/>
                                              <w:lang w:eastAsia="en-NZ" w:bidi="ar-SA"/>
                                              <w14:ligatures w14:val="none"/>
                                            </w:rPr>
                                            <w:t xml:space="preserve"> </w:t>
                                          </w:r>
                                        </w:p>
                                      </w:tc>
                                    </w:tr>
                                  </w:tbl>
                                  <w:p w14:paraId="2A0E30E2"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53564C6"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13431879"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2337D1F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7DB5DA6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17C23F1B" w14:textId="77777777">
                                      <w:tc>
                                        <w:tcPr>
                                          <w:tcW w:w="0" w:type="auto"/>
                                          <w:tcMar>
                                            <w:top w:w="0" w:type="dxa"/>
                                            <w:left w:w="270" w:type="dxa"/>
                                            <w:bottom w:w="135" w:type="dxa"/>
                                            <w:right w:w="270" w:type="dxa"/>
                                          </w:tcMar>
                                          <w:hideMark/>
                                        </w:tcPr>
                                        <w:p w14:paraId="100E82F2" w14:textId="77777777" w:rsidR="00E95D73" w:rsidRPr="00E95D73" w:rsidRDefault="00E95D73" w:rsidP="00E95D73">
                                          <w:pPr>
                                            <w:spacing w:after="0" w:line="360" w:lineRule="auto"/>
                                            <w:rPr>
                                              <w:rFonts w:ascii="Helvetica" w:eastAsia="Times New Roman" w:hAnsi="Helvetica" w:cs="Helvetica"/>
                                              <w:color w:val="202020"/>
                                              <w:kern w:val="0"/>
                                              <w:sz w:val="24"/>
                                              <w:szCs w:val="24"/>
                                              <w:lang w:eastAsia="en-NZ" w:bidi="ar-SA"/>
                                              <w14:ligatures w14:val="none"/>
                                            </w:rPr>
                                          </w:pPr>
                                          <w:r w:rsidRPr="00E95D73">
                                            <w:rPr>
                                              <w:rFonts w:ascii="Helvetica" w:eastAsia="Times New Roman" w:hAnsi="Helvetica" w:cs="Helvetica"/>
                                              <w:b/>
                                              <w:bCs/>
                                              <w:color w:val="202020"/>
                                              <w:kern w:val="0"/>
                                              <w:sz w:val="21"/>
                                              <w:szCs w:val="21"/>
                                              <w:lang w:eastAsia="en-NZ" w:bidi="ar-SA"/>
                                              <w14:ligatures w14:val="none"/>
                                            </w:rPr>
                                            <w:lastRenderedPageBreak/>
                                            <w:t>Māori Economic Pressure &amp; Employment</w:t>
                                          </w:r>
                                          <w:r w:rsidRPr="00E95D73">
                                            <w:rPr>
                                              <w:rFonts w:ascii="Helvetica" w:eastAsia="Times New Roman" w:hAnsi="Helvetica" w:cs="Helvetica"/>
                                              <w:color w:val="202020"/>
                                              <w:kern w:val="0"/>
                                              <w:sz w:val="21"/>
                                              <w:szCs w:val="21"/>
                                              <w:lang w:eastAsia="en-NZ" w:bidi="ar-SA"/>
                                              <w14:ligatures w14:val="none"/>
                                            </w:rPr>
                                            <w:br/>
                                            <w:t>    </w:t>
                                          </w:r>
                                          <w:hyperlink r:id="rId32" w:tgtFrame="_blank" w:history="1">
                                            <w:r w:rsidRPr="00E95D73">
                                              <w:rPr>
                                                <w:rFonts w:ascii="Helvetica" w:eastAsia="Times New Roman" w:hAnsi="Helvetica" w:cs="Helvetica"/>
                                                <w:color w:val="007C89"/>
                                                <w:kern w:val="0"/>
                                                <w:sz w:val="21"/>
                                                <w:szCs w:val="21"/>
                                                <w:u w:val="single"/>
                                                <w:lang w:eastAsia="en-NZ" w:bidi="ar-SA"/>
                                                <w14:ligatures w14:val="none"/>
                                              </w:rPr>
                                              <w:t xml:space="preserve">&gt;  </w:t>
                                            </w:r>
                                          </w:hyperlink>
                                          <w:hyperlink r:id="rId33" w:history="1">
                                            <w:r w:rsidRPr="00E95D73">
                                              <w:rPr>
                                                <w:rFonts w:ascii="Helvetica" w:eastAsia="Times New Roman" w:hAnsi="Helvetica" w:cs="Helvetica"/>
                                                <w:color w:val="007C89"/>
                                                <w:kern w:val="0"/>
                                                <w:sz w:val="21"/>
                                                <w:szCs w:val="21"/>
                                                <w:u w:val="single"/>
                                                <w:lang w:eastAsia="en-NZ" w:bidi="ar-SA"/>
                                                <w14:ligatures w14:val="none"/>
                                              </w:rPr>
                                              <w:t>Record unemployment and rising costs are straining Māori households and key industries.</w:t>
                                            </w:r>
                                          </w:hyperlink>
                                          <w:r w:rsidRPr="00E95D73">
                                            <w:rPr>
                                              <w:rFonts w:ascii="Helvetica" w:eastAsia="Times New Roman" w:hAnsi="Helvetica" w:cs="Helvetica"/>
                                              <w:color w:val="202020"/>
                                              <w:kern w:val="0"/>
                                              <w:sz w:val="21"/>
                                              <w:szCs w:val="21"/>
                                              <w:lang w:eastAsia="en-NZ" w:bidi="ar-SA"/>
                                              <w14:ligatures w14:val="none"/>
                                            </w:rPr>
                                            <w:br/>
                                          </w:r>
                                          <w:r w:rsidRPr="00E95D73">
                                            <w:rPr>
                                              <w:rFonts w:ascii="Helvetica" w:eastAsia="Times New Roman" w:hAnsi="Helvetica" w:cs="Helvetica"/>
                                              <w:b/>
                                              <w:bCs/>
                                              <w:color w:val="202020"/>
                                              <w:kern w:val="0"/>
                                              <w:sz w:val="21"/>
                                              <w:szCs w:val="21"/>
                                              <w:lang w:eastAsia="en-NZ" w:bidi="ar-SA"/>
                                              <w14:ligatures w14:val="none"/>
                                            </w:rPr>
                                            <w:t>Child Poverty &amp; Social Inequality</w:t>
                                          </w:r>
                                          <w:r w:rsidRPr="00E95D73">
                                            <w:rPr>
                                              <w:rFonts w:ascii="Helvetica" w:eastAsia="Times New Roman" w:hAnsi="Helvetica" w:cs="Helvetica"/>
                                              <w:color w:val="202020"/>
                                              <w:kern w:val="0"/>
                                              <w:sz w:val="21"/>
                                              <w:szCs w:val="21"/>
                                              <w:lang w:eastAsia="en-NZ" w:bidi="ar-SA"/>
                                              <w14:ligatures w14:val="none"/>
                                            </w:rPr>
                                            <w:br/>
                                            <w:t xml:space="preserve">    </w:t>
                                          </w:r>
                                          <w:hyperlink r:id="rId34" w:tgtFrame="_blank" w:history="1">
                                            <w:r w:rsidRPr="00E95D73">
                                              <w:rPr>
                                                <w:rFonts w:ascii="Helvetica" w:eastAsia="Times New Roman" w:hAnsi="Helvetica" w:cs="Helvetica"/>
                                                <w:color w:val="007C89"/>
                                                <w:kern w:val="0"/>
                                                <w:sz w:val="21"/>
                                                <w:szCs w:val="21"/>
                                                <w:u w:val="single"/>
                                                <w:lang w:eastAsia="en-NZ" w:bidi="ar-SA"/>
                                                <w14:ligatures w14:val="none"/>
                                              </w:rPr>
                                              <w:t xml:space="preserve">&gt;  </w:t>
                                            </w:r>
                                          </w:hyperlink>
                                          <w:hyperlink r:id="rId35" w:history="1">
                                            <w:r w:rsidRPr="00E95D73">
                                              <w:rPr>
                                                <w:rFonts w:ascii="Helvetica" w:eastAsia="Times New Roman" w:hAnsi="Helvetica" w:cs="Helvetica"/>
                                                <w:color w:val="007C89"/>
                                                <w:kern w:val="0"/>
                                                <w:sz w:val="21"/>
                                                <w:szCs w:val="21"/>
                                                <w:u w:val="single"/>
                                                <w:lang w:eastAsia="en-NZ" w:bidi="ar-SA"/>
                                                <w14:ligatures w14:val="none"/>
                                              </w:rPr>
                                              <w:t xml:space="preserve">Tens of thousands of </w:t>
                                            </w:r>
                                            <w:proofErr w:type="spellStart"/>
                                            <w:r w:rsidRPr="00E95D73">
                                              <w:rPr>
                                                <w:rFonts w:ascii="Helvetica" w:eastAsia="Times New Roman" w:hAnsi="Helvetica" w:cs="Helvetica"/>
                                                <w:color w:val="007C89"/>
                                                <w:kern w:val="0"/>
                                                <w:sz w:val="21"/>
                                                <w:szCs w:val="21"/>
                                                <w:u w:val="single"/>
                                                <w:lang w:eastAsia="en-NZ" w:bidi="ar-SA"/>
                                                <w14:ligatures w14:val="none"/>
                                              </w:rPr>
                                              <w:t>tamariki</w:t>
                                            </w:r>
                                            <w:proofErr w:type="spellEnd"/>
                                            <w:r w:rsidRPr="00E95D73">
                                              <w:rPr>
                                                <w:rFonts w:ascii="Helvetica" w:eastAsia="Times New Roman" w:hAnsi="Helvetica" w:cs="Helvetica"/>
                                                <w:color w:val="007C89"/>
                                                <w:kern w:val="0"/>
                                                <w:sz w:val="21"/>
                                                <w:szCs w:val="21"/>
                                                <w:u w:val="single"/>
                                                <w:lang w:eastAsia="en-NZ" w:bidi="ar-SA"/>
                                                <w14:ligatures w14:val="none"/>
                                              </w:rPr>
                                              <w:t xml:space="preserve"> Māori remain in persistent poverty.</w:t>
                                            </w:r>
                                          </w:hyperlink>
                                          <w:r w:rsidRPr="00E95D73">
                                            <w:rPr>
                                              <w:rFonts w:ascii="Helvetica" w:eastAsia="Times New Roman" w:hAnsi="Helvetica" w:cs="Helvetica"/>
                                              <w:color w:val="202020"/>
                                              <w:kern w:val="0"/>
                                              <w:sz w:val="21"/>
                                              <w:szCs w:val="21"/>
                                              <w:lang w:eastAsia="en-NZ" w:bidi="ar-SA"/>
                                              <w14:ligatures w14:val="none"/>
                                            </w:rPr>
                                            <w:br/>
                                          </w:r>
                                          <w:r w:rsidRPr="00E95D73">
                                            <w:rPr>
                                              <w:rFonts w:ascii="Helvetica" w:eastAsia="Times New Roman" w:hAnsi="Helvetica" w:cs="Helvetica"/>
                                              <w:b/>
                                              <w:bCs/>
                                              <w:color w:val="202020"/>
                                              <w:kern w:val="0"/>
                                              <w:sz w:val="21"/>
                                              <w:szCs w:val="21"/>
                                              <w:lang w:eastAsia="en-NZ" w:bidi="ar-SA"/>
                                              <w14:ligatures w14:val="none"/>
                                            </w:rPr>
                                            <w:t>State Care, Crime &amp; Safety Concerns</w:t>
                                          </w:r>
                                          <w:r w:rsidRPr="00E95D73">
                                            <w:rPr>
                                              <w:rFonts w:ascii="Helvetica" w:eastAsia="Times New Roman" w:hAnsi="Helvetica" w:cs="Helvetica"/>
                                              <w:color w:val="202020"/>
                                              <w:kern w:val="0"/>
                                              <w:sz w:val="21"/>
                                              <w:szCs w:val="21"/>
                                              <w:lang w:eastAsia="en-NZ" w:bidi="ar-SA"/>
                                              <w14:ligatures w14:val="none"/>
                                            </w:rPr>
                                            <w:br/>
                                            <w:t xml:space="preserve">    </w:t>
                                          </w:r>
                                          <w:hyperlink r:id="rId36" w:tgtFrame="_blank" w:history="1">
                                            <w:r w:rsidRPr="00E95D73">
                                              <w:rPr>
                                                <w:rFonts w:ascii="Helvetica" w:eastAsia="Times New Roman" w:hAnsi="Helvetica" w:cs="Helvetica"/>
                                                <w:color w:val="007C89"/>
                                                <w:kern w:val="0"/>
                                                <w:sz w:val="21"/>
                                                <w:szCs w:val="21"/>
                                                <w:u w:val="single"/>
                                                <w:lang w:eastAsia="en-NZ" w:bidi="ar-SA"/>
                                                <w14:ligatures w14:val="none"/>
                                              </w:rPr>
                                              <w:t xml:space="preserve">&gt; </w:t>
                                            </w:r>
                                          </w:hyperlink>
                                          <w:hyperlink r:id="rId37" w:history="1">
                                            <w:r w:rsidRPr="00E95D73">
                                              <w:rPr>
                                                <w:rFonts w:ascii="Helvetica" w:eastAsia="Times New Roman" w:hAnsi="Helvetica" w:cs="Helvetica"/>
                                                <w:color w:val="007C89"/>
                                                <w:kern w:val="0"/>
                                                <w:sz w:val="21"/>
                                                <w:szCs w:val="21"/>
                                                <w:u w:val="single"/>
                                                <w:lang w:eastAsia="en-NZ" w:bidi="ar-SA"/>
                                                <w14:ligatures w14:val="none"/>
                                              </w:rPr>
                                              <w:t>Māori continue to be disproportionately affected across care and justice systems.</w:t>
                                            </w:r>
                                          </w:hyperlink>
                                          <w:r w:rsidRPr="00E95D73">
                                            <w:rPr>
                                              <w:rFonts w:ascii="Helvetica" w:eastAsia="Times New Roman" w:hAnsi="Helvetica" w:cs="Helvetica"/>
                                              <w:color w:val="202020"/>
                                              <w:kern w:val="0"/>
                                              <w:sz w:val="21"/>
                                              <w:szCs w:val="21"/>
                                              <w:lang w:eastAsia="en-NZ" w:bidi="ar-SA"/>
                                              <w14:ligatures w14:val="none"/>
                                            </w:rPr>
                                            <w:br/>
                                          </w:r>
                                          <w:r w:rsidRPr="00E95D73">
                                            <w:rPr>
                                              <w:rFonts w:ascii="Helvetica" w:eastAsia="Times New Roman" w:hAnsi="Helvetica" w:cs="Helvetica"/>
                                              <w:b/>
                                              <w:bCs/>
                                              <w:color w:val="202020"/>
                                              <w:kern w:val="0"/>
                                              <w:sz w:val="21"/>
                                              <w:szCs w:val="21"/>
                                              <w:lang w:eastAsia="en-NZ" w:bidi="ar-SA"/>
                                              <w14:ligatures w14:val="none"/>
                                            </w:rPr>
                                            <w:t>Treaty, Policy &amp; Structural Reform Debates</w:t>
                                          </w:r>
                                          <w:r w:rsidRPr="00E95D73">
                                            <w:rPr>
                                              <w:rFonts w:ascii="Helvetica" w:eastAsia="Times New Roman" w:hAnsi="Helvetica" w:cs="Helvetica"/>
                                              <w:color w:val="202020"/>
                                              <w:kern w:val="0"/>
                                              <w:sz w:val="21"/>
                                              <w:szCs w:val="21"/>
                                              <w:lang w:eastAsia="en-NZ" w:bidi="ar-SA"/>
                                              <w14:ligatures w14:val="none"/>
                                            </w:rPr>
                                            <w:br/>
                                            <w:t>   </w:t>
                                          </w:r>
                                          <w:hyperlink r:id="rId38" w:tgtFrame="_blank" w:history="1">
                                            <w:r w:rsidRPr="00E95D73">
                                              <w:rPr>
                                                <w:rFonts w:ascii="Helvetica" w:eastAsia="Times New Roman" w:hAnsi="Helvetica" w:cs="Helvetica"/>
                                                <w:color w:val="007C89"/>
                                                <w:kern w:val="0"/>
                                                <w:sz w:val="21"/>
                                                <w:szCs w:val="21"/>
                                                <w:u w:val="single"/>
                                                <w:lang w:eastAsia="en-NZ" w:bidi="ar-SA"/>
                                                <w14:ligatures w14:val="none"/>
                                              </w:rPr>
                                              <w:t xml:space="preserve">&gt; </w:t>
                                            </w:r>
                                          </w:hyperlink>
                                          <w:hyperlink r:id="rId39" w:history="1">
                                            <w:r w:rsidRPr="00E95D73">
                                              <w:rPr>
                                                <w:rFonts w:ascii="Helvetica" w:eastAsia="Times New Roman" w:hAnsi="Helvetica" w:cs="Helvetica"/>
                                                <w:color w:val="007C89"/>
                                                <w:kern w:val="0"/>
                                                <w:sz w:val="21"/>
                                                <w:szCs w:val="21"/>
                                                <w:u w:val="single"/>
                                                <w:lang w:eastAsia="en-NZ" w:bidi="ar-SA"/>
                                                <w14:ligatures w14:val="none"/>
                                              </w:rPr>
                                              <w:t>Major reforms and constitutional debates are reshaping Treaty settings.</w:t>
                                            </w:r>
                                          </w:hyperlink>
                                          <w:r w:rsidRPr="00E95D73">
                                            <w:rPr>
                                              <w:rFonts w:ascii="Helvetica" w:eastAsia="Times New Roman" w:hAnsi="Helvetica" w:cs="Helvetica"/>
                                              <w:color w:val="202020"/>
                                              <w:kern w:val="0"/>
                                              <w:sz w:val="24"/>
                                              <w:szCs w:val="24"/>
                                              <w:lang w:eastAsia="en-NZ" w:bidi="ar-SA"/>
                                              <w14:ligatures w14:val="none"/>
                                            </w:rPr>
                                            <w:t xml:space="preserve"> </w:t>
                                          </w:r>
                                        </w:p>
                                      </w:tc>
                                    </w:tr>
                                  </w:tbl>
                                  <w:p w14:paraId="11FBA356"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4487A7A9"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2F7DD255"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6E154068" w14:textId="77777777">
                          <w:tc>
                            <w:tcPr>
                              <w:tcW w:w="0" w:type="auto"/>
                              <w:tcMar>
                                <w:top w:w="0" w:type="dxa"/>
                                <w:left w:w="270" w:type="dxa"/>
                                <w:bottom w:w="270" w:type="dxa"/>
                                <w:right w:w="270" w:type="dxa"/>
                              </w:tcMar>
                              <w:hideMark/>
                            </w:tcPr>
                            <w:tbl>
                              <w:tblPr>
                                <w:tblW w:w="0" w:type="auto"/>
                                <w:jc w:val="center"/>
                                <w:shd w:val="clear" w:color="auto" w:fill="E49C00"/>
                                <w:tblCellMar>
                                  <w:left w:w="0" w:type="dxa"/>
                                  <w:right w:w="0" w:type="dxa"/>
                                </w:tblCellMar>
                                <w:tblLook w:val="04A0" w:firstRow="1" w:lastRow="0" w:firstColumn="1" w:lastColumn="0" w:noHBand="0" w:noVBand="1"/>
                              </w:tblPr>
                              <w:tblGrid>
                                <w:gridCol w:w="2621"/>
                              </w:tblGrid>
                              <w:tr w:rsidR="00E95D73" w:rsidRPr="00E95D73" w14:paraId="1B9D03BE" w14:textId="77777777">
                                <w:trPr>
                                  <w:jc w:val="center"/>
                                </w:trPr>
                                <w:tc>
                                  <w:tcPr>
                                    <w:tcW w:w="0" w:type="auto"/>
                                    <w:shd w:val="clear" w:color="auto" w:fill="E49C00"/>
                                    <w:tcMar>
                                      <w:top w:w="270" w:type="dxa"/>
                                      <w:left w:w="270" w:type="dxa"/>
                                      <w:bottom w:w="270" w:type="dxa"/>
                                      <w:right w:w="270" w:type="dxa"/>
                                    </w:tcMar>
                                    <w:vAlign w:val="center"/>
                                    <w:hideMark/>
                                  </w:tcPr>
                                  <w:p w14:paraId="08FAE12C" w14:textId="77777777" w:rsidR="00E95D73" w:rsidRPr="00E95D73" w:rsidRDefault="00E95D73" w:rsidP="00E95D73">
                                    <w:pPr>
                                      <w:spacing w:after="0" w:line="240" w:lineRule="auto"/>
                                      <w:jc w:val="center"/>
                                      <w:rPr>
                                        <w:rFonts w:ascii="Arial" w:eastAsia="Times New Roman" w:hAnsi="Arial" w:cs="Arial"/>
                                        <w:kern w:val="0"/>
                                        <w:sz w:val="24"/>
                                        <w:szCs w:val="24"/>
                                        <w:lang w:eastAsia="en-NZ" w:bidi="ar-SA"/>
                                        <w14:ligatures w14:val="none"/>
                                      </w:rPr>
                                    </w:pPr>
                                    <w:hyperlink r:id="rId40" w:tgtFrame="_blank" w:tooltip="READ: Pānui Here" w:history="1">
                                      <w:r w:rsidRPr="00E95D73">
                                        <w:rPr>
                                          <w:rFonts w:ascii="Arial" w:eastAsia="Times New Roman" w:hAnsi="Arial" w:cs="Arial"/>
                                          <w:b/>
                                          <w:bCs/>
                                          <w:color w:val="FFFFFF"/>
                                          <w:kern w:val="0"/>
                                          <w:sz w:val="24"/>
                                          <w:szCs w:val="24"/>
                                          <w:u w:val="single"/>
                                          <w:lang w:eastAsia="en-NZ" w:bidi="ar-SA"/>
                                          <w14:ligatures w14:val="none"/>
                                        </w:rPr>
                                        <w:t xml:space="preserve">READ: </w:t>
                                      </w:r>
                                      <w:proofErr w:type="spellStart"/>
                                      <w:r w:rsidRPr="00E95D73">
                                        <w:rPr>
                                          <w:rFonts w:ascii="Arial" w:eastAsia="Times New Roman" w:hAnsi="Arial" w:cs="Arial"/>
                                          <w:b/>
                                          <w:bCs/>
                                          <w:color w:val="FFFFFF"/>
                                          <w:kern w:val="0"/>
                                          <w:sz w:val="24"/>
                                          <w:szCs w:val="24"/>
                                          <w:u w:val="single"/>
                                          <w:lang w:eastAsia="en-NZ" w:bidi="ar-SA"/>
                                          <w14:ligatures w14:val="none"/>
                                        </w:rPr>
                                        <w:t>Pānui</w:t>
                                      </w:r>
                                      <w:proofErr w:type="spellEnd"/>
                                      <w:r w:rsidRPr="00E95D73">
                                        <w:rPr>
                                          <w:rFonts w:ascii="Arial" w:eastAsia="Times New Roman" w:hAnsi="Arial" w:cs="Arial"/>
                                          <w:b/>
                                          <w:bCs/>
                                          <w:color w:val="FFFFFF"/>
                                          <w:kern w:val="0"/>
                                          <w:sz w:val="24"/>
                                          <w:szCs w:val="24"/>
                                          <w:u w:val="single"/>
                                          <w:lang w:eastAsia="en-NZ" w:bidi="ar-SA"/>
                                          <w14:ligatures w14:val="none"/>
                                        </w:rPr>
                                        <w:t xml:space="preserve"> Here</w:t>
                                      </w:r>
                                    </w:hyperlink>
                                  </w:p>
                                </w:tc>
                              </w:tr>
                            </w:tbl>
                            <w:p w14:paraId="71A550AF"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4054D948"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p>
                      <w:tbl>
                        <w:tblPr>
                          <w:tblW w:w="5000" w:type="pct"/>
                          <w:tblCellMar>
                            <w:left w:w="0" w:type="dxa"/>
                            <w:right w:w="0" w:type="dxa"/>
                          </w:tblCellMar>
                          <w:tblLook w:val="04A0" w:firstRow="1" w:lastRow="0" w:firstColumn="1" w:lastColumn="0" w:noHBand="0" w:noVBand="1"/>
                        </w:tblPr>
                        <w:tblGrid>
                          <w:gridCol w:w="8726"/>
                        </w:tblGrid>
                        <w:tr w:rsidR="00E95D73" w:rsidRPr="00E95D73" w14:paraId="4C20B9DF" w14:textId="77777777">
                          <w:tc>
                            <w:tcPr>
                              <w:tcW w:w="0" w:type="auto"/>
                              <w:tcMar>
                                <w:top w:w="0" w:type="dxa"/>
                                <w:left w:w="270" w:type="dxa"/>
                                <w:bottom w:w="270" w:type="dxa"/>
                                <w:right w:w="270" w:type="dxa"/>
                              </w:tcMar>
                              <w:hideMark/>
                            </w:tcPr>
                            <w:tbl>
                              <w:tblPr>
                                <w:tblW w:w="0" w:type="auto"/>
                                <w:jc w:val="center"/>
                                <w:shd w:val="clear" w:color="auto" w:fill="E49C00"/>
                                <w:tblCellMar>
                                  <w:left w:w="0" w:type="dxa"/>
                                  <w:right w:w="0" w:type="dxa"/>
                                </w:tblCellMar>
                                <w:tblLook w:val="04A0" w:firstRow="1" w:lastRow="0" w:firstColumn="1" w:lastColumn="0" w:noHBand="0" w:noVBand="1"/>
                              </w:tblPr>
                              <w:tblGrid>
                                <w:gridCol w:w="3448"/>
                              </w:tblGrid>
                              <w:tr w:rsidR="00E95D73" w:rsidRPr="00E95D73" w14:paraId="018CAECC" w14:textId="77777777">
                                <w:trPr>
                                  <w:jc w:val="center"/>
                                </w:trPr>
                                <w:tc>
                                  <w:tcPr>
                                    <w:tcW w:w="0" w:type="auto"/>
                                    <w:shd w:val="clear" w:color="auto" w:fill="E49C00"/>
                                    <w:tcMar>
                                      <w:top w:w="270" w:type="dxa"/>
                                      <w:left w:w="270" w:type="dxa"/>
                                      <w:bottom w:w="270" w:type="dxa"/>
                                      <w:right w:w="270" w:type="dxa"/>
                                    </w:tcMar>
                                    <w:vAlign w:val="center"/>
                                    <w:hideMark/>
                                  </w:tcPr>
                                  <w:p w14:paraId="1220709B" w14:textId="77777777" w:rsidR="00E95D73" w:rsidRPr="00E95D73" w:rsidRDefault="00E95D73" w:rsidP="00E95D73">
                                    <w:pPr>
                                      <w:spacing w:after="0" w:line="240" w:lineRule="auto"/>
                                      <w:jc w:val="center"/>
                                      <w:rPr>
                                        <w:rFonts w:ascii="Arial" w:eastAsia="Times New Roman" w:hAnsi="Arial" w:cs="Arial"/>
                                        <w:kern w:val="0"/>
                                        <w:sz w:val="24"/>
                                        <w:szCs w:val="24"/>
                                        <w:lang w:eastAsia="en-NZ" w:bidi="ar-SA"/>
                                        <w14:ligatures w14:val="none"/>
                                      </w:rPr>
                                    </w:pPr>
                                    <w:hyperlink r:id="rId41" w:tgtFrame="_blank" w:tooltip="READ: Pānui Appendices" w:history="1">
                                      <w:r w:rsidRPr="00E95D73">
                                        <w:rPr>
                                          <w:rFonts w:ascii="Arial" w:eastAsia="Times New Roman" w:hAnsi="Arial" w:cs="Arial"/>
                                          <w:b/>
                                          <w:bCs/>
                                          <w:color w:val="FFFFFF"/>
                                          <w:kern w:val="0"/>
                                          <w:sz w:val="24"/>
                                          <w:szCs w:val="24"/>
                                          <w:u w:val="single"/>
                                          <w:lang w:eastAsia="en-NZ" w:bidi="ar-SA"/>
                                          <w14:ligatures w14:val="none"/>
                                        </w:rPr>
                                        <w:t xml:space="preserve">READ: </w:t>
                                      </w:r>
                                      <w:proofErr w:type="spellStart"/>
                                      <w:r w:rsidRPr="00E95D73">
                                        <w:rPr>
                                          <w:rFonts w:ascii="Arial" w:eastAsia="Times New Roman" w:hAnsi="Arial" w:cs="Arial"/>
                                          <w:b/>
                                          <w:bCs/>
                                          <w:color w:val="FFFFFF"/>
                                          <w:kern w:val="0"/>
                                          <w:sz w:val="24"/>
                                          <w:szCs w:val="24"/>
                                          <w:u w:val="single"/>
                                          <w:lang w:eastAsia="en-NZ" w:bidi="ar-SA"/>
                                          <w14:ligatures w14:val="none"/>
                                        </w:rPr>
                                        <w:t>Pānui</w:t>
                                      </w:r>
                                      <w:proofErr w:type="spellEnd"/>
                                      <w:r w:rsidRPr="00E95D73">
                                        <w:rPr>
                                          <w:rFonts w:ascii="Arial" w:eastAsia="Times New Roman" w:hAnsi="Arial" w:cs="Arial"/>
                                          <w:b/>
                                          <w:bCs/>
                                          <w:color w:val="FFFFFF"/>
                                          <w:kern w:val="0"/>
                                          <w:sz w:val="24"/>
                                          <w:szCs w:val="24"/>
                                          <w:u w:val="single"/>
                                          <w:lang w:eastAsia="en-NZ" w:bidi="ar-SA"/>
                                          <w14:ligatures w14:val="none"/>
                                        </w:rPr>
                                        <w:t xml:space="preserve"> Appendices</w:t>
                                      </w:r>
                                    </w:hyperlink>
                                  </w:p>
                                </w:tc>
                              </w:tr>
                            </w:tbl>
                            <w:p w14:paraId="0D1A7C56"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1E87820F"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r w:rsidR="00E95D73" w:rsidRPr="00E95D73" w14:paraId="149BF1CB" w14:textId="77777777">
                    <w:trPr>
                      <w:jc w:val="center"/>
                    </w:trPr>
                    <w:tc>
                      <w:tcPr>
                        <w:tcW w:w="0" w:type="auto"/>
                        <w:tcBorders>
                          <w:top w:val="nil"/>
                          <w:bottom w:val="nil"/>
                        </w:tcBorders>
                        <w:shd w:val="clear" w:color="auto" w:fill="FFFAE7"/>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95D73" w:rsidRPr="00E95D73" w14:paraId="296DDCB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2170529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95D73" w:rsidRPr="00E95D73" w14:paraId="532EAD14" w14:textId="77777777">
                                      <w:tc>
                                        <w:tcPr>
                                          <w:tcW w:w="0" w:type="auto"/>
                                          <w:tcMar>
                                            <w:top w:w="0" w:type="dxa"/>
                                            <w:left w:w="270" w:type="dxa"/>
                                            <w:bottom w:w="135" w:type="dxa"/>
                                            <w:right w:w="270" w:type="dxa"/>
                                          </w:tcMar>
                                          <w:hideMark/>
                                        </w:tcPr>
                                        <w:p w14:paraId="29EEE601" w14:textId="77777777" w:rsidR="00E95D73" w:rsidRPr="00E95D73" w:rsidRDefault="00E95D73" w:rsidP="00E95D73">
                                          <w:pPr>
                                            <w:spacing w:after="0" w:line="360" w:lineRule="auto"/>
                                            <w:jc w:val="center"/>
                                            <w:rPr>
                                              <w:rFonts w:ascii="Helvetica" w:eastAsia="Times New Roman" w:hAnsi="Helvetica" w:cs="Helvetica"/>
                                              <w:color w:val="656565"/>
                                              <w:kern w:val="0"/>
                                              <w:sz w:val="18"/>
                                              <w:szCs w:val="18"/>
                                              <w:lang w:eastAsia="en-NZ" w:bidi="ar-SA"/>
                                              <w14:ligatures w14:val="none"/>
                                            </w:rPr>
                                          </w:pPr>
                                          <w:r w:rsidRPr="00E95D73">
                                            <w:rPr>
                                              <w:rFonts w:ascii="Helvetica" w:eastAsia="Times New Roman" w:hAnsi="Helvetica" w:cs="Helvetica"/>
                                              <w:i/>
                                              <w:iCs/>
                                              <w:color w:val="656565"/>
                                              <w:kern w:val="0"/>
                                              <w:sz w:val="18"/>
                                              <w:szCs w:val="18"/>
                                              <w:lang w:eastAsia="en-NZ" w:bidi="ar-SA"/>
                                              <w14:ligatures w14:val="none"/>
                                            </w:rPr>
                                            <w:lastRenderedPageBreak/>
                                            <w:t xml:space="preserve">Copyright © 2026 Federation </w:t>
                                          </w:r>
                                          <w:proofErr w:type="gramStart"/>
                                          <w:r w:rsidRPr="00E95D73">
                                            <w:rPr>
                                              <w:rFonts w:ascii="Helvetica" w:eastAsia="Times New Roman" w:hAnsi="Helvetica" w:cs="Helvetica"/>
                                              <w:i/>
                                              <w:iCs/>
                                              <w:color w:val="656565"/>
                                              <w:kern w:val="0"/>
                                              <w:sz w:val="18"/>
                                              <w:szCs w:val="18"/>
                                              <w:lang w:eastAsia="en-NZ" w:bidi="ar-SA"/>
                                              <w14:ligatures w14:val="none"/>
                                            </w:rPr>
                                            <w:t>Of</w:t>
                                          </w:r>
                                          <w:proofErr w:type="gramEnd"/>
                                          <w:r w:rsidRPr="00E95D73">
                                            <w:rPr>
                                              <w:rFonts w:ascii="Helvetica" w:eastAsia="Times New Roman" w:hAnsi="Helvetica" w:cs="Helvetica"/>
                                              <w:i/>
                                              <w:iCs/>
                                              <w:color w:val="656565"/>
                                              <w:kern w:val="0"/>
                                              <w:sz w:val="18"/>
                                              <w:szCs w:val="18"/>
                                              <w:lang w:eastAsia="en-NZ" w:bidi="ar-SA"/>
                                              <w14:ligatures w14:val="none"/>
                                            </w:rPr>
                                            <w:t xml:space="preserve"> Maori Authorities, </w:t>
                                          </w:r>
                                          <w:proofErr w:type="gramStart"/>
                                          <w:r w:rsidRPr="00E95D73">
                                            <w:rPr>
                                              <w:rFonts w:ascii="Helvetica" w:eastAsia="Times New Roman" w:hAnsi="Helvetica" w:cs="Helvetica"/>
                                              <w:i/>
                                              <w:iCs/>
                                              <w:color w:val="656565"/>
                                              <w:kern w:val="0"/>
                                              <w:sz w:val="18"/>
                                              <w:szCs w:val="18"/>
                                              <w:lang w:eastAsia="en-NZ" w:bidi="ar-SA"/>
                                              <w14:ligatures w14:val="none"/>
                                            </w:rPr>
                                            <w:t>All</w:t>
                                          </w:r>
                                          <w:proofErr w:type="gramEnd"/>
                                          <w:r w:rsidRPr="00E95D73">
                                            <w:rPr>
                                              <w:rFonts w:ascii="Helvetica" w:eastAsia="Times New Roman" w:hAnsi="Helvetica" w:cs="Helvetica"/>
                                              <w:i/>
                                              <w:iCs/>
                                              <w:color w:val="656565"/>
                                              <w:kern w:val="0"/>
                                              <w:sz w:val="18"/>
                                              <w:szCs w:val="18"/>
                                              <w:lang w:eastAsia="en-NZ" w:bidi="ar-SA"/>
                                              <w14:ligatures w14:val="none"/>
                                            </w:rPr>
                                            <w:t xml:space="preserve"> rights reserved.</w:t>
                                          </w:r>
                                          <w:r w:rsidRPr="00E95D73">
                                            <w:rPr>
                                              <w:rFonts w:ascii="Helvetica" w:eastAsia="Times New Roman" w:hAnsi="Helvetica" w:cs="Helvetica"/>
                                              <w:color w:val="656565"/>
                                              <w:kern w:val="0"/>
                                              <w:sz w:val="18"/>
                                              <w:szCs w:val="18"/>
                                              <w:lang w:eastAsia="en-NZ" w:bidi="ar-SA"/>
                                              <w14:ligatures w14:val="none"/>
                                            </w:rPr>
                                            <w:br/>
                                            <w:t>You are receiving this email because you opted in with FOMA members.</w:t>
                                          </w:r>
                                          <w:r w:rsidRPr="00E95D73">
                                            <w:rPr>
                                              <w:rFonts w:ascii="Helvetica" w:eastAsia="Times New Roman" w:hAnsi="Helvetica" w:cs="Helvetica"/>
                                              <w:color w:val="656565"/>
                                              <w:kern w:val="0"/>
                                              <w:sz w:val="18"/>
                                              <w:szCs w:val="18"/>
                                              <w:lang w:eastAsia="en-NZ" w:bidi="ar-SA"/>
                                              <w14:ligatures w14:val="none"/>
                                            </w:rPr>
                                            <w:br/>
                                          </w:r>
                                          <w:r w:rsidRPr="00E95D73">
                                            <w:rPr>
                                              <w:rFonts w:ascii="Helvetica" w:eastAsia="Times New Roman" w:hAnsi="Helvetica" w:cs="Helvetica"/>
                                              <w:color w:val="656565"/>
                                              <w:kern w:val="0"/>
                                              <w:sz w:val="18"/>
                                              <w:szCs w:val="18"/>
                                              <w:lang w:eastAsia="en-NZ" w:bidi="ar-SA"/>
                                              <w14:ligatures w14:val="none"/>
                                            </w:rPr>
                                            <w:br/>
                                          </w:r>
                                          <w:r w:rsidRPr="00E95D73">
                                            <w:rPr>
                                              <w:rFonts w:ascii="Helvetica" w:eastAsia="Times New Roman" w:hAnsi="Helvetica" w:cs="Helvetica"/>
                                              <w:b/>
                                              <w:bCs/>
                                              <w:color w:val="656565"/>
                                              <w:kern w:val="0"/>
                                              <w:sz w:val="18"/>
                                              <w:szCs w:val="18"/>
                                              <w:lang w:eastAsia="en-NZ" w:bidi="ar-SA"/>
                                              <w14:ligatures w14:val="none"/>
                                            </w:rPr>
                                            <w:t>Our mailing address is:</w:t>
                                          </w:r>
                                        </w:p>
                                        <w:p w14:paraId="4CFA7001" w14:textId="77777777" w:rsidR="00E95D73" w:rsidRPr="00E95D73" w:rsidRDefault="00E95D73" w:rsidP="00E95D73">
                                          <w:pPr>
                                            <w:spacing w:after="0" w:line="360" w:lineRule="auto"/>
                                            <w:jc w:val="center"/>
                                            <w:rPr>
                                              <w:rFonts w:ascii="Helvetica" w:eastAsia="Times New Roman" w:hAnsi="Helvetica" w:cs="Helvetica"/>
                                              <w:color w:val="656565"/>
                                              <w:kern w:val="0"/>
                                              <w:sz w:val="18"/>
                                              <w:szCs w:val="18"/>
                                              <w:lang w:eastAsia="en-NZ" w:bidi="ar-SA"/>
                                              <w14:ligatures w14:val="none"/>
                                            </w:rPr>
                                          </w:pPr>
                                          <w:r w:rsidRPr="00E95D73">
                                            <w:rPr>
                                              <w:rFonts w:ascii="Helvetica" w:eastAsia="Times New Roman" w:hAnsi="Helvetica" w:cs="Helvetica"/>
                                              <w:color w:val="656565"/>
                                              <w:kern w:val="0"/>
                                              <w:sz w:val="18"/>
                                              <w:szCs w:val="18"/>
                                              <w:lang w:eastAsia="en-NZ" w:bidi="ar-SA"/>
                                              <w14:ligatures w14:val="none"/>
                                            </w:rPr>
                                            <w:t>Federation Of Maori Authorities</w:t>
                                          </w:r>
                                        </w:p>
                                        <w:p w14:paraId="3EA7C6AE" w14:textId="77777777" w:rsidR="00E95D73" w:rsidRPr="00E95D73" w:rsidRDefault="00E95D73" w:rsidP="00E95D73">
                                          <w:pPr>
                                            <w:spacing w:after="0" w:line="360" w:lineRule="auto"/>
                                            <w:jc w:val="center"/>
                                            <w:rPr>
                                              <w:rFonts w:ascii="Helvetica" w:eastAsia="Times New Roman" w:hAnsi="Helvetica" w:cs="Helvetica"/>
                                              <w:color w:val="656565"/>
                                              <w:kern w:val="0"/>
                                              <w:sz w:val="18"/>
                                              <w:szCs w:val="18"/>
                                              <w:lang w:eastAsia="en-NZ" w:bidi="ar-SA"/>
                                              <w14:ligatures w14:val="none"/>
                                            </w:rPr>
                                          </w:pPr>
                                          <w:r w:rsidRPr="00E95D73">
                                            <w:rPr>
                                              <w:rFonts w:ascii="Helvetica" w:eastAsia="Times New Roman" w:hAnsi="Helvetica" w:cs="Helvetica"/>
                                              <w:color w:val="656565"/>
                                              <w:kern w:val="0"/>
                                              <w:sz w:val="18"/>
                                              <w:szCs w:val="18"/>
                                              <w:lang w:eastAsia="en-NZ" w:bidi="ar-SA"/>
                                              <w14:ligatures w14:val="none"/>
                                            </w:rPr>
                                            <w:t>221 Totara Street</w:t>
                                          </w:r>
                                        </w:p>
                                        <w:p w14:paraId="457DE5C4" w14:textId="77777777" w:rsidR="00E95D73" w:rsidRPr="00E95D73" w:rsidRDefault="00E95D73" w:rsidP="00E95D73">
                                          <w:pPr>
                                            <w:spacing w:after="0" w:line="360" w:lineRule="auto"/>
                                            <w:jc w:val="center"/>
                                            <w:rPr>
                                              <w:rFonts w:ascii="Helvetica" w:eastAsia="Times New Roman" w:hAnsi="Helvetica" w:cs="Helvetica"/>
                                              <w:color w:val="656565"/>
                                              <w:kern w:val="0"/>
                                              <w:sz w:val="18"/>
                                              <w:szCs w:val="18"/>
                                              <w:lang w:eastAsia="en-NZ" w:bidi="ar-SA"/>
                                              <w14:ligatures w14:val="none"/>
                                            </w:rPr>
                                          </w:pPr>
                                          <w:r w:rsidRPr="00E95D73">
                                            <w:rPr>
                                              <w:rFonts w:ascii="Helvetica" w:eastAsia="Times New Roman" w:hAnsi="Helvetica" w:cs="Helvetica"/>
                                              <w:color w:val="656565"/>
                                              <w:kern w:val="0"/>
                                              <w:sz w:val="18"/>
                                              <w:szCs w:val="18"/>
                                              <w:lang w:eastAsia="en-NZ" w:bidi="ar-SA"/>
                                              <w14:ligatures w14:val="none"/>
                                            </w:rPr>
                                            <w:t xml:space="preserve">Mount Maunganui, Tauranga, Bay of Plenty 3240 </w:t>
                                          </w:r>
                                        </w:p>
                                        <w:p w14:paraId="09E460E8" w14:textId="77777777" w:rsidR="00E95D73" w:rsidRPr="00E95D73" w:rsidRDefault="00E95D73" w:rsidP="00E95D73">
                                          <w:pPr>
                                            <w:spacing w:after="0" w:line="360" w:lineRule="auto"/>
                                            <w:jc w:val="center"/>
                                            <w:rPr>
                                              <w:rFonts w:ascii="Helvetica" w:eastAsia="Times New Roman" w:hAnsi="Helvetica" w:cs="Helvetica"/>
                                              <w:color w:val="656565"/>
                                              <w:kern w:val="0"/>
                                              <w:sz w:val="18"/>
                                              <w:szCs w:val="18"/>
                                              <w:lang w:eastAsia="en-NZ" w:bidi="ar-SA"/>
                                              <w14:ligatures w14:val="none"/>
                                            </w:rPr>
                                          </w:pPr>
                                          <w:r w:rsidRPr="00E95D73">
                                            <w:rPr>
                                              <w:rFonts w:ascii="Helvetica" w:eastAsia="Times New Roman" w:hAnsi="Helvetica" w:cs="Helvetica"/>
                                              <w:color w:val="656565"/>
                                              <w:kern w:val="0"/>
                                              <w:sz w:val="18"/>
                                              <w:szCs w:val="18"/>
                                              <w:lang w:eastAsia="en-NZ" w:bidi="ar-SA"/>
                                              <w14:ligatures w14:val="none"/>
                                            </w:rPr>
                                            <w:t>New Zealand</w:t>
                                          </w:r>
                                        </w:p>
                                        <w:p w14:paraId="19664973" w14:textId="77777777" w:rsidR="00E95D73" w:rsidRPr="00E95D73" w:rsidRDefault="00E95D73" w:rsidP="00E95D73">
                                          <w:pPr>
                                            <w:spacing w:after="0" w:line="360" w:lineRule="auto"/>
                                            <w:jc w:val="center"/>
                                            <w:rPr>
                                              <w:rFonts w:ascii="Helvetica" w:eastAsia="Times New Roman" w:hAnsi="Helvetica" w:cs="Helvetica"/>
                                              <w:color w:val="656565"/>
                                              <w:kern w:val="0"/>
                                              <w:sz w:val="18"/>
                                              <w:szCs w:val="18"/>
                                              <w:lang w:eastAsia="en-NZ" w:bidi="ar-SA"/>
                                              <w14:ligatures w14:val="none"/>
                                            </w:rPr>
                                          </w:pPr>
                                          <w:r w:rsidRPr="00E95D73">
                                            <w:rPr>
                                              <w:rFonts w:ascii="Helvetica" w:eastAsia="Times New Roman" w:hAnsi="Helvetica" w:cs="Helvetica"/>
                                              <w:color w:val="656565"/>
                                              <w:kern w:val="0"/>
                                              <w:sz w:val="18"/>
                                              <w:szCs w:val="18"/>
                                              <w:lang w:eastAsia="en-NZ" w:bidi="ar-SA"/>
                                              <w14:ligatures w14:val="none"/>
                                            </w:rPr>
                                            <w:br/>
                                          </w:r>
                                          <w:hyperlink r:id="rId42" w:history="1">
                                            <w:r w:rsidRPr="00E95D73">
                                              <w:rPr>
                                                <w:rFonts w:ascii="Helvetica" w:eastAsia="Times New Roman" w:hAnsi="Helvetica" w:cs="Helvetica"/>
                                                <w:color w:val="656565"/>
                                                <w:kern w:val="0"/>
                                                <w:sz w:val="18"/>
                                                <w:szCs w:val="18"/>
                                                <w:u w:val="single"/>
                                                <w:lang w:eastAsia="en-NZ" w:bidi="ar-SA"/>
                                                <w14:ligatures w14:val="none"/>
                                              </w:rPr>
                                              <w:t>Add us to your address book</w:t>
                                            </w:r>
                                          </w:hyperlink>
                                        </w:p>
                                        <w:p w14:paraId="041C77DB" w14:textId="77777777" w:rsidR="00E95D73" w:rsidRPr="00E95D73" w:rsidRDefault="00E95D73" w:rsidP="00E95D73">
                                          <w:pPr>
                                            <w:spacing w:after="240" w:line="360" w:lineRule="auto"/>
                                            <w:jc w:val="center"/>
                                            <w:rPr>
                                              <w:rFonts w:ascii="Helvetica" w:eastAsia="Times New Roman" w:hAnsi="Helvetica" w:cs="Helvetica"/>
                                              <w:color w:val="656565"/>
                                              <w:kern w:val="0"/>
                                              <w:sz w:val="18"/>
                                              <w:szCs w:val="18"/>
                                              <w:lang w:eastAsia="en-NZ" w:bidi="ar-SA"/>
                                              <w14:ligatures w14:val="none"/>
                                            </w:rPr>
                                          </w:pPr>
                                          <w:r w:rsidRPr="00E95D73">
                                            <w:rPr>
                                              <w:rFonts w:ascii="Helvetica" w:eastAsia="Times New Roman" w:hAnsi="Helvetica" w:cs="Helvetica"/>
                                              <w:color w:val="656565"/>
                                              <w:kern w:val="0"/>
                                              <w:sz w:val="18"/>
                                              <w:szCs w:val="18"/>
                                              <w:lang w:eastAsia="en-NZ" w:bidi="ar-SA"/>
                                              <w14:ligatures w14:val="none"/>
                                            </w:rPr>
                                            <w:br/>
                                          </w:r>
                                          <w:r w:rsidRPr="00E95D73">
                                            <w:rPr>
                                              <w:rFonts w:ascii="Helvetica" w:eastAsia="Times New Roman" w:hAnsi="Helvetica" w:cs="Helvetica"/>
                                              <w:color w:val="656565"/>
                                              <w:kern w:val="0"/>
                                              <w:sz w:val="18"/>
                                              <w:szCs w:val="18"/>
                                              <w:lang w:eastAsia="en-NZ" w:bidi="ar-SA"/>
                                              <w14:ligatures w14:val="none"/>
                                            </w:rPr>
                                            <w:br/>
                                            <w:t>Want to change how you receive these emails?</w:t>
                                          </w:r>
                                          <w:r w:rsidRPr="00E95D73">
                                            <w:rPr>
                                              <w:rFonts w:ascii="Helvetica" w:eastAsia="Times New Roman" w:hAnsi="Helvetica" w:cs="Helvetica"/>
                                              <w:color w:val="656565"/>
                                              <w:kern w:val="0"/>
                                              <w:sz w:val="18"/>
                                              <w:szCs w:val="18"/>
                                              <w:lang w:eastAsia="en-NZ" w:bidi="ar-SA"/>
                                              <w14:ligatures w14:val="none"/>
                                            </w:rPr>
                                            <w:br/>
                                            <w:t xml:space="preserve">You can </w:t>
                                          </w:r>
                                          <w:hyperlink r:id="rId43" w:history="1">
                                            <w:r w:rsidRPr="00E95D73">
                                              <w:rPr>
                                                <w:rFonts w:ascii="Helvetica" w:eastAsia="Times New Roman" w:hAnsi="Helvetica" w:cs="Helvetica"/>
                                                <w:color w:val="656565"/>
                                                <w:kern w:val="0"/>
                                                <w:sz w:val="18"/>
                                                <w:szCs w:val="18"/>
                                                <w:u w:val="single"/>
                                                <w:lang w:eastAsia="en-NZ" w:bidi="ar-SA"/>
                                                <w14:ligatures w14:val="none"/>
                                              </w:rPr>
                                              <w:t>update your preferences</w:t>
                                            </w:r>
                                          </w:hyperlink>
                                          <w:r w:rsidRPr="00E95D73">
                                            <w:rPr>
                                              <w:rFonts w:ascii="Helvetica" w:eastAsia="Times New Roman" w:hAnsi="Helvetica" w:cs="Helvetica"/>
                                              <w:color w:val="656565"/>
                                              <w:kern w:val="0"/>
                                              <w:sz w:val="18"/>
                                              <w:szCs w:val="18"/>
                                              <w:lang w:eastAsia="en-NZ" w:bidi="ar-SA"/>
                                              <w14:ligatures w14:val="none"/>
                                            </w:rPr>
                                            <w:t xml:space="preserve"> or </w:t>
                                          </w:r>
                                          <w:hyperlink r:id="rId44" w:history="1">
                                            <w:r w:rsidRPr="00E95D73">
                                              <w:rPr>
                                                <w:rFonts w:ascii="Helvetica" w:eastAsia="Times New Roman" w:hAnsi="Helvetica" w:cs="Helvetica"/>
                                                <w:color w:val="656565"/>
                                                <w:kern w:val="0"/>
                                                <w:sz w:val="18"/>
                                                <w:szCs w:val="18"/>
                                                <w:u w:val="single"/>
                                                <w:lang w:eastAsia="en-NZ" w:bidi="ar-SA"/>
                                                <w14:ligatures w14:val="none"/>
                                              </w:rPr>
                                              <w:t>unsubscribe from this list</w:t>
                                            </w:r>
                                          </w:hyperlink>
                                          <w:r w:rsidRPr="00E95D73">
                                            <w:rPr>
                                              <w:rFonts w:ascii="Helvetica" w:eastAsia="Times New Roman" w:hAnsi="Helvetica" w:cs="Helvetica"/>
                                              <w:color w:val="656565"/>
                                              <w:kern w:val="0"/>
                                              <w:sz w:val="18"/>
                                              <w:szCs w:val="18"/>
                                              <w:lang w:eastAsia="en-NZ" w:bidi="ar-SA"/>
                                              <w14:ligatures w14:val="none"/>
                                            </w:rPr>
                                            <w:t>.</w:t>
                                          </w:r>
                                        </w:p>
                                      </w:tc>
                                    </w:tr>
                                  </w:tbl>
                                  <w:p w14:paraId="40B2ABA9"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6D1DC079"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76B83A27" w14:textId="77777777" w:rsidR="00E95D73" w:rsidRPr="00E95D73" w:rsidRDefault="00E95D73" w:rsidP="00E95D73">
                        <w:pPr>
                          <w:spacing w:after="0" w:line="240" w:lineRule="auto"/>
                          <w:rPr>
                            <w:rFonts w:ascii="Times New Roman" w:eastAsia="Times New Roman" w:hAnsi="Times New Roman" w:cs="Times New Roman"/>
                            <w:kern w:val="0"/>
                            <w:sz w:val="24"/>
                            <w:szCs w:val="24"/>
                            <w:lang w:eastAsia="en-NZ" w:bidi="ar-SA"/>
                            <w14:ligatures w14:val="none"/>
                          </w:rPr>
                        </w:pPr>
                      </w:p>
                    </w:tc>
                  </w:tr>
                </w:tbl>
                <w:p w14:paraId="3D97A388"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4FAFDF4F" w14:textId="77777777" w:rsidR="00E95D73" w:rsidRPr="00E95D73" w:rsidRDefault="00E95D73" w:rsidP="00E95D73">
            <w:pPr>
              <w:spacing w:after="0" w:line="240" w:lineRule="auto"/>
              <w:jc w:val="center"/>
              <w:rPr>
                <w:rFonts w:ascii="Times New Roman" w:eastAsia="Times New Roman" w:hAnsi="Times New Roman" w:cs="Times New Roman"/>
                <w:kern w:val="0"/>
                <w:sz w:val="24"/>
                <w:szCs w:val="24"/>
                <w:lang w:eastAsia="en-NZ" w:bidi="ar-SA"/>
                <w14:ligatures w14:val="none"/>
              </w:rPr>
            </w:pPr>
          </w:p>
        </w:tc>
      </w:tr>
    </w:tbl>
    <w:p w14:paraId="6A34214C" w14:textId="77777777" w:rsidR="00E95D73" w:rsidRPr="00E95D73" w:rsidRDefault="00E95D73" w:rsidP="00E95D73">
      <w:pPr>
        <w:spacing w:after="0" w:line="240" w:lineRule="auto"/>
        <w:rPr>
          <w:rFonts w:ascii="Times New Roman" w:eastAsia="Times New Roman" w:hAnsi="Times New Roman" w:cs="Times New Roman"/>
          <w:vanish/>
          <w:kern w:val="0"/>
          <w:sz w:val="24"/>
          <w:szCs w:val="24"/>
          <w:lang w:eastAsia="en-NZ" w:bidi="ar-SA"/>
          <w14:ligatures w14:val="none"/>
        </w:rPr>
      </w:pPr>
      <w:r w:rsidRPr="00E95D73">
        <w:rPr>
          <w:rFonts w:ascii="Times New Roman" w:eastAsia="Times New Roman" w:hAnsi="Times New Roman" w:cs="Times New Roman"/>
          <w:noProof/>
          <w:vanish/>
          <w:kern w:val="0"/>
          <w:sz w:val="24"/>
          <w:szCs w:val="24"/>
          <w:lang w:eastAsia="en-NZ" w:bidi="ar-SA"/>
          <w14:ligatures w14:val="none"/>
        </w:rPr>
        <w:lastRenderedPageBreak/>
        <mc:AlternateContent>
          <mc:Choice Requires="wps">
            <w:drawing>
              <wp:inline distT="0" distB="0" distL="0" distR="0" wp14:anchorId="0ADE2BBA" wp14:editId="084032B9">
                <wp:extent cx="9525" cy="9525"/>
                <wp:effectExtent l="0" t="0" r="0" b="0"/>
                <wp:docPr id="2033897033" name="AutoShap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5D8696" id="AutoShape 4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41056485" w14:textId="77777777" w:rsidR="0015477D" w:rsidRDefault="0015477D"/>
    <w:sectPr w:rsidR="00154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15B44"/>
    <w:multiLevelType w:val="multilevel"/>
    <w:tmpl w:val="248A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D046BA"/>
    <w:multiLevelType w:val="multilevel"/>
    <w:tmpl w:val="1B5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B4A5B"/>
    <w:multiLevelType w:val="multilevel"/>
    <w:tmpl w:val="9280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927753">
    <w:abstractNumId w:val="2"/>
  </w:num>
  <w:num w:numId="2" w16cid:durableId="1000625279">
    <w:abstractNumId w:val="0"/>
  </w:num>
  <w:num w:numId="3" w16cid:durableId="44145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73"/>
    <w:rsid w:val="0015477D"/>
    <w:rsid w:val="00E52677"/>
    <w:rsid w:val="00E95D73"/>
    <w:rsid w:val="00F427EC"/>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162F"/>
  <w15:chartTrackingRefBased/>
  <w15:docId w15:val="{25FF259D-4886-403F-9819-CA5CAC69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NZ"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D7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95D7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95D7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95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D7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95D7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95D7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95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D73"/>
    <w:rPr>
      <w:rFonts w:eastAsiaTheme="majorEastAsia" w:cstheme="majorBidi"/>
      <w:color w:val="272727" w:themeColor="text1" w:themeTint="D8"/>
    </w:rPr>
  </w:style>
  <w:style w:type="paragraph" w:styleId="Title">
    <w:name w:val="Title"/>
    <w:basedOn w:val="Normal"/>
    <w:next w:val="Normal"/>
    <w:link w:val="TitleChar"/>
    <w:uiPriority w:val="10"/>
    <w:qFormat/>
    <w:rsid w:val="00E95D7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95D7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95D7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95D7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95D73"/>
    <w:pPr>
      <w:spacing w:before="160"/>
      <w:jc w:val="center"/>
    </w:pPr>
    <w:rPr>
      <w:i/>
      <w:iCs/>
      <w:color w:val="404040" w:themeColor="text1" w:themeTint="BF"/>
    </w:rPr>
  </w:style>
  <w:style w:type="character" w:customStyle="1" w:styleId="QuoteChar">
    <w:name w:val="Quote Char"/>
    <w:basedOn w:val="DefaultParagraphFont"/>
    <w:link w:val="Quote"/>
    <w:uiPriority w:val="29"/>
    <w:rsid w:val="00E95D73"/>
    <w:rPr>
      <w:i/>
      <w:iCs/>
      <w:color w:val="404040" w:themeColor="text1" w:themeTint="BF"/>
    </w:rPr>
  </w:style>
  <w:style w:type="paragraph" w:styleId="ListParagraph">
    <w:name w:val="List Paragraph"/>
    <w:basedOn w:val="Normal"/>
    <w:uiPriority w:val="34"/>
    <w:qFormat/>
    <w:rsid w:val="00E95D73"/>
    <w:pPr>
      <w:ind w:left="720"/>
      <w:contextualSpacing/>
    </w:pPr>
  </w:style>
  <w:style w:type="character" w:styleId="IntenseEmphasis">
    <w:name w:val="Intense Emphasis"/>
    <w:basedOn w:val="DefaultParagraphFont"/>
    <w:uiPriority w:val="21"/>
    <w:qFormat/>
    <w:rsid w:val="00E95D73"/>
    <w:rPr>
      <w:i/>
      <w:iCs/>
      <w:color w:val="0F4761" w:themeColor="accent1" w:themeShade="BF"/>
    </w:rPr>
  </w:style>
  <w:style w:type="paragraph" w:styleId="IntenseQuote">
    <w:name w:val="Intense Quote"/>
    <w:basedOn w:val="Normal"/>
    <w:next w:val="Normal"/>
    <w:link w:val="IntenseQuoteChar"/>
    <w:uiPriority w:val="30"/>
    <w:qFormat/>
    <w:rsid w:val="00E9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D73"/>
    <w:rPr>
      <w:i/>
      <w:iCs/>
      <w:color w:val="0F4761" w:themeColor="accent1" w:themeShade="BF"/>
    </w:rPr>
  </w:style>
  <w:style w:type="character" w:styleId="IntenseReference">
    <w:name w:val="Intense Reference"/>
    <w:basedOn w:val="DefaultParagraphFont"/>
    <w:uiPriority w:val="32"/>
    <w:qFormat/>
    <w:rsid w:val="00E95D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html:file://C:\Users\GeraldineBaker\AppData\Local\Microsoft\Windows\INetCache\Content.Outlook\KROBFL1Q\email%20(002).mht!https://foma.us3.list-manage.com/track/click?u=a96f8ea580f1d2e3c489b63fa&amp;id=4449049ccd&amp;e=1af85873fe" TargetMode="External"/><Relationship Id="rId18" Type="http://schemas.openxmlformats.org/officeDocument/2006/relationships/hyperlink" Target="mhtml:file://C:\Users\GeraldineBaker\AppData\Local\Microsoft\Windows\INetCache\Content.Outlook\KROBFL1Q\email%20(002).mht!https://foma.us3.list-manage.com/track/click?u=a96f8ea580f1d2e3c489b63fa&amp;id=6f9fed5e49&amp;e=1af85873fe" TargetMode="External"/><Relationship Id="rId26" Type="http://schemas.openxmlformats.org/officeDocument/2006/relationships/hyperlink" Target="mhtml:file://C:\Users\GeraldineBaker\AppData\Local\Microsoft\Windows\INetCache\Content.Outlook\KROBFL1Q\email%20(002).mht!https://foma.us3.list-manage.com/track/click?u=a96f8ea580f1d2e3c489b63fa&amp;id=0cd14a9456&amp;e=1af85873fe" TargetMode="External"/><Relationship Id="rId39" Type="http://schemas.openxmlformats.org/officeDocument/2006/relationships/hyperlink" Target="mhtml:file://C:\Users\GeraldineBaker\AppData\Local\Microsoft\Windows\INetCache\Content.Outlook\KROBFL1Q\email%20(002).mht!https://foma.us3.list-manage.com/track/click?u=a96f8ea580f1d2e3c489b63fa&amp;id=d07b75061e&amp;e=1af85873fe" TargetMode="External"/><Relationship Id="rId21" Type="http://schemas.openxmlformats.org/officeDocument/2006/relationships/hyperlink" Target="mhtml:file://C:\Users\GeraldineBaker\AppData\Local\Microsoft\Windows\INetCache\Content.Outlook\KROBFL1Q\email%20(002).mht!https://foma.us3.list-manage.com/track/click?u=a96f8ea580f1d2e3c489b63fa&amp;id=92548f35d5&amp;e=1af85873fe" TargetMode="External"/><Relationship Id="rId34" Type="http://schemas.openxmlformats.org/officeDocument/2006/relationships/hyperlink" Target="mhtml:file://C:\Users\GeraldineBaker\AppData\Local\Microsoft\Windows\INetCache\Content.Outlook\KROBFL1Q\email%20(002).mht!https://foma.us3.list-manage.com/track/click?u=a96f8ea580f1d2e3c489b63fa&amp;id=2f48f875e9&amp;e=1af85873fe" TargetMode="External"/><Relationship Id="rId42" Type="http://schemas.openxmlformats.org/officeDocument/2006/relationships/hyperlink" Target="mhtml:file://C:\Users\GeraldineBaker\AppData\Local\Microsoft\Windows\INetCache\Content.Outlook\KROBFL1Q\email%20(002).mht!https://foma.us3.list-manage.com/vcard?u=a96f8ea580f1d2e3c489b63fa&amp;id=73557d970d" TargetMode="External"/><Relationship Id="rId47" Type="http://schemas.openxmlformats.org/officeDocument/2006/relationships/customXml" Target="../customXml/item1.xml"/><Relationship Id="rId7" Type="http://schemas.openxmlformats.org/officeDocument/2006/relationships/hyperlink" Target="mhtml:file://C:\Users\GeraldineBaker\AppData\Local\Microsoft\Windows\INetCache\Content.Outlook\KROBFL1Q\email%20(002).mht!https://foma.us3.list-manage.com/track/click?u=a96f8ea580f1d2e3c489b63fa&amp;id=05f4988d3d&amp;e=1af85873fe" TargetMode="External"/><Relationship Id="rId2" Type="http://schemas.openxmlformats.org/officeDocument/2006/relationships/styles" Target="styles.xml"/><Relationship Id="rId16" Type="http://schemas.openxmlformats.org/officeDocument/2006/relationships/hyperlink" Target="mhtml:file://C:\Users\GeraldineBaker\AppData\Local\Microsoft\Windows\INetCache\Content.Outlook\KROBFL1Q\email%20(002).mht!https://foma.us3.list-manage.com/track/click?u=a96f8ea580f1d2e3c489b63fa&amp;id=9d53e8260f&amp;e=1af85873fe" TargetMode="External"/><Relationship Id="rId29" Type="http://schemas.openxmlformats.org/officeDocument/2006/relationships/hyperlink" Target="mhtml:file://C:\Users\GeraldineBaker\AppData\Local\Microsoft\Windows\INetCache\Content.Outlook\KROBFL1Q\email%20(002).mht!https://foma.us3.list-manage.com/track/click?u=a96f8ea580f1d2e3c489b63fa&amp;id=46756117e2&amp;e=1af85873fe" TargetMode="External"/><Relationship Id="rId11" Type="http://schemas.openxmlformats.org/officeDocument/2006/relationships/hyperlink" Target="mhtml:file://C:\Users\GeraldineBaker\AppData\Local\Microsoft\Windows\INetCache\Content.Outlook\KROBFL1Q\email%20(002).mht!https://foma.us3.list-manage.com/track/click?u=a96f8ea580f1d2e3c489b63fa&amp;id=4b1a82ef5b&amp;e=1af85873fe" TargetMode="External"/><Relationship Id="rId24" Type="http://schemas.openxmlformats.org/officeDocument/2006/relationships/hyperlink" Target="mhtml:file://C:\Users\GeraldineBaker\AppData\Local\Microsoft\Windows\INetCache\Content.Outlook\KROBFL1Q\email%20(002).mht!https://foma.us3.list-manage.com/track/click?u=a96f8ea580f1d2e3c489b63fa&amp;id=038d69614e&amp;e=1af85873fe" TargetMode="External"/><Relationship Id="rId32" Type="http://schemas.openxmlformats.org/officeDocument/2006/relationships/hyperlink" Target="mhtml:file://C:\Users\GeraldineBaker\AppData\Local\Microsoft\Windows\INetCache\Content.Outlook\KROBFL1Q\email%20(002).mht!https://foma.us3.list-manage.com/track/click?u=a96f8ea580f1d2e3c489b63fa&amp;id=ecdbf49484&amp;e=1af85873fe" TargetMode="External"/><Relationship Id="rId37" Type="http://schemas.openxmlformats.org/officeDocument/2006/relationships/hyperlink" Target="mhtml:file://C:\Users\GeraldineBaker\AppData\Local\Microsoft\Windows\INetCache\Content.Outlook\KROBFL1Q\email%20(002).mht!https://foma.us3.list-manage.com/track/click?u=a96f8ea580f1d2e3c489b63fa&amp;id=49bda4b3c6&amp;e=1af85873fe" TargetMode="External"/><Relationship Id="rId40" Type="http://schemas.openxmlformats.org/officeDocument/2006/relationships/hyperlink" Target="mhtml:file://C:\Users\GeraldineBaker\AppData\Local\Microsoft\Windows\INetCache\Content.Outlook\KROBFL1Q\email%20(002).mht!https://foma.us3.list-manage.com/track/click?u=a96f8ea580f1d2e3c489b63fa&amp;id=f9c2064111&amp;e=1af85873fe" TargetMode="External"/><Relationship Id="rId45" Type="http://schemas.openxmlformats.org/officeDocument/2006/relationships/fontTable" Target="fontTable.xml"/><Relationship Id="rId5" Type="http://schemas.openxmlformats.org/officeDocument/2006/relationships/hyperlink" Target="mhtml:file://C:\Users\GeraldineBaker\AppData\Local\Microsoft\Windows\INetCache\Content.Outlook\KROBFL1Q\email%20(002).mht!https://foma.us3.list-manage.com/track/click?u=a96f8ea580f1d2e3c489b63fa&amp;id=5eca46c04f&amp;e=1af85873fe" TargetMode="External"/><Relationship Id="rId15" Type="http://schemas.openxmlformats.org/officeDocument/2006/relationships/hyperlink" Target="mhtml:file://C:\Users\GeraldineBaker\AppData\Local\Microsoft\Windows\INetCache\Content.Outlook\KROBFL1Q\email%20(002).mht!https://foma.us3.list-manage.com/track/click?u=a96f8ea580f1d2e3c489b63fa&amp;id=2c69ff3e98&amp;e=1af85873fe" TargetMode="External"/><Relationship Id="rId23" Type="http://schemas.openxmlformats.org/officeDocument/2006/relationships/hyperlink" Target="mhtml:file://C:\Users\GeraldineBaker\AppData\Local\Microsoft\Windows\INetCache\Content.Outlook\KROBFL1Q\email%20(002).mht!https://foma.us3.list-manage.com/track/click?u=a96f8ea580f1d2e3c489b63fa&amp;id=2ad99fb9f5&amp;e=1af85873fe" TargetMode="External"/><Relationship Id="rId28" Type="http://schemas.openxmlformats.org/officeDocument/2006/relationships/hyperlink" Target="mhtml:file://C:\Users\GeraldineBaker\AppData\Local\Microsoft\Windows\INetCache\Content.Outlook\KROBFL1Q\email%20(002).mht!https://foma.us3.list-manage.com/track/click?u=a96f8ea580f1d2e3c489b63fa&amp;id=5be5205886&amp;e=1af85873fe" TargetMode="External"/><Relationship Id="rId36" Type="http://schemas.openxmlformats.org/officeDocument/2006/relationships/hyperlink" Target="mhtml:file://C:\Users\GeraldineBaker\AppData\Local\Microsoft\Windows\INetCache\Content.Outlook\KROBFL1Q\email%20(002).mht!https://foma.us3.list-manage.com/track/click?u=a96f8ea580f1d2e3c489b63fa&amp;id=0f163382f3&amp;e=1af85873fe" TargetMode="External"/><Relationship Id="rId49" Type="http://schemas.openxmlformats.org/officeDocument/2006/relationships/customXml" Target="../customXml/item3.xml"/><Relationship Id="rId10" Type="http://schemas.openxmlformats.org/officeDocument/2006/relationships/hyperlink" Target="mhtml:file://C:\Users\GeraldineBaker\AppData\Local\Microsoft\Windows\INetCache\Content.Outlook\KROBFL1Q\email%20(002).mht!https://foma.us3.list-manage.com/track/click?u=a96f8ea580f1d2e3c489b63fa&amp;id=970df7c80c&amp;e=1af85873fe" TargetMode="External"/><Relationship Id="rId19" Type="http://schemas.openxmlformats.org/officeDocument/2006/relationships/hyperlink" Target="mhtml:file://C:\Users\GeraldineBaker\AppData\Local\Microsoft\Windows\INetCache\Content.Outlook\KROBFL1Q\email%20(002).mht!https://foma.us3.list-manage.com/track/click?u=a96f8ea580f1d2e3c489b63fa&amp;id=ef9541eecd&amp;e=1af85873fe" TargetMode="External"/><Relationship Id="rId31" Type="http://schemas.openxmlformats.org/officeDocument/2006/relationships/hyperlink" Target="mhtml:file://C:\Users\GeraldineBaker\AppData\Local\Microsoft\Windows\INetCache\Content.Outlook\KROBFL1Q\email%20(002).mht!https://foma.us3.list-manage.com/track/click?u=a96f8ea580f1d2e3c489b63fa&amp;id=f8e282d80c&amp;e=1af85873fe" TargetMode="External"/><Relationship Id="rId44" Type="http://schemas.openxmlformats.org/officeDocument/2006/relationships/hyperlink" Target="mhtml:file://C:\Users\GeraldineBaker\AppData\Local\Microsoft\Windows\INetCache\Content.Outlook\KROBFL1Q\email%20(002).mht!https://foma.us3.list-manage.com/unsubscribe?u=a96f8ea580f1d2e3c489b63fa&amp;id=73557d970d&amp;t=b&amp;e=1af85873fe&amp;c=3019ecd5ce" TargetMode="External"/><Relationship Id="rId4" Type="http://schemas.openxmlformats.org/officeDocument/2006/relationships/webSettings" Target="webSettings.xml"/><Relationship Id="rId9" Type="http://schemas.openxmlformats.org/officeDocument/2006/relationships/hyperlink" Target="mhtml:file://C:\Users\GeraldineBaker\AppData\Local\Microsoft\Windows\INetCache\Content.Outlook\KROBFL1Q\email%20(002).mht!https://foma.us3.list-manage.com/track/click?u=a96f8ea580f1d2e3c489b63fa&amp;id=95dc93289f&amp;e=1af85873fe" TargetMode="External"/><Relationship Id="rId14" Type="http://schemas.openxmlformats.org/officeDocument/2006/relationships/hyperlink" Target="mhtml:file://C:\Users\GeraldineBaker\AppData\Local\Microsoft\Windows\INetCache\Content.Outlook\KROBFL1Q\email%20(002).mht!https://foma.us3.list-manage.com/track/click?u=a96f8ea580f1d2e3c489b63fa&amp;id=a99ecb3b08&amp;e=1af85873fe" TargetMode="External"/><Relationship Id="rId22" Type="http://schemas.openxmlformats.org/officeDocument/2006/relationships/hyperlink" Target="mhtml:file://C:\Users\GeraldineBaker\AppData\Local\Microsoft\Windows\INetCache\Content.Outlook\KROBFL1Q\email%20(002).mht!https://foma.us3.list-manage.com/track/click?u=a96f8ea580f1d2e3c489b63fa&amp;id=76b7ed701c&amp;e=1af85873fe" TargetMode="External"/><Relationship Id="rId27" Type="http://schemas.openxmlformats.org/officeDocument/2006/relationships/hyperlink" Target="mhtml:file://C:\Users\GeraldineBaker\AppData\Local\Microsoft\Windows\INetCache\Content.Outlook\KROBFL1Q\email%20(002).mht!https://foma.us3.list-manage.com/track/click?u=a96f8ea580f1d2e3c489b63fa&amp;id=0d56d73516&amp;e=1af85873fe" TargetMode="External"/><Relationship Id="rId30" Type="http://schemas.openxmlformats.org/officeDocument/2006/relationships/hyperlink" Target="mhtml:file://C:\Users\GeraldineBaker\AppData\Local\Microsoft\Windows\INetCache\Content.Outlook\KROBFL1Q\email%20(002).mht!https://foma.us3.list-manage.com/track/click?u=a96f8ea580f1d2e3c489b63fa&amp;id=8467e8a9a4&amp;e=1af85873fe" TargetMode="External"/><Relationship Id="rId35" Type="http://schemas.openxmlformats.org/officeDocument/2006/relationships/hyperlink" Target="mhtml:file://C:\Users\GeraldineBaker\AppData\Local\Microsoft\Windows\INetCache\Content.Outlook\KROBFL1Q\email%20(002).mht!https://foma.us3.list-manage.com/track/click?u=a96f8ea580f1d2e3c489b63fa&amp;id=b79aca9e03&amp;e=1af85873fe" TargetMode="External"/><Relationship Id="rId43" Type="http://schemas.openxmlformats.org/officeDocument/2006/relationships/hyperlink" Target="mhtml:file://C:\Users\GeraldineBaker\AppData\Local\Microsoft\Windows\INetCache\Content.Outlook\KROBFL1Q\email%20(002).mht!https://foma.us3.list-manage.com/profile?u=a96f8ea580f1d2e3c489b63fa&amp;id=73557d970d&amp;e=1af85873fe&amp;c=3019ecd5ce" TargetMode="External"/><Relationship Id="rId48" Type="http://schemas.openxmlformats.org/officeDocument/2006/relationships/customXml" Target="../customXml/item2.xml"/><Relationship Id="rId8" Type="http://schemas.openxmlformats.org/officeDocument/2006/relationships/hyperlink" Target="mhtml:file://C:\Users\GeraldineBaker\AppData\Local\Microsoft\Windows\INetCache\Content.Outlook\KROBFL1Q\email%20(002).mht!https://foma.us3.list-manage.com/track/click?u=a96f8ea580f1d2e3c489b63fa&amp;id=6a1aee2bd0&amp;e=1af85873fe" TargetMode="External"/><Relationship Id="rId3" Type="http://schemas.openxmlformats.org/officeDocument/2006/relationships/settings" Target="settings.xml"/><Relationship Id="rId12" Type="http://schemas.openxmlformats.org/officeDocument/2006/relationships/hyperlink" Target="mhtml:file://C:\Users\GeraldineBaker\AppData\Local\Microsoft\Windows\INetCache\Content.Outlook\KROBFL1Q\email%20(002).mht!https://foma.us3.list-manage.com/track/click?u=a96f8ea580f1d2e3c489b63fa&amp;id=5d1eecd4e9&amp;e=1af85873fe" TargetMode="External"/><Relationship Id="rId17" Type="http://schemas.openxmlformats.org/officeDocument/2006/relationships/hyperlink" Target="mhtml:file://C:\Users\GeraldineBaker\AppData\Local\Microsoft\Windows\INetCache\Content.Outlook\KROBFL1Q\email%20(002).mht!https://foma.us3.list-manage.com/track/click?u=a96f8ea580f1d2e3c489b63fa&amp;id=2162d12b4f&amp;e=1af85873fe" TargetMode="External"/><Relationship Id="rId25" Type="http://schemas.openxmlformats.org/officeDocument/2006/relationships/hyperlink" Target="mhtml:file://C:\Users\GeraldineBaker\AppData\Local\Microsoft\Windows\INetCache\Content.Outlook\KROBFL1Q\email%20(002).mht!https://foma.us3.list-manage.com/track/click?u=a96f8ea580f1d2e3c489b63fa&amp;id=f70ad13073&amp;e=1af85873fe" TargetMode="External"/><Relationship Id="rId33" Type="http://schemas.openxmlformats.org/officeDocument/2006/relationships/hyperlink" Target="mhtml:file://C:\Users\GeraldineBaker\AppData\Local\Microsoft\Windows\INetCache\Content.Outlook\KROBFL1Q\email%20(002).mht!https://foma.us3.list-manage.com/track/click?u=a96f8ea580f1d2e3c489b63fa&amp;id=dd0af6aaa2&amp;e=1af85873fe" TargetMode="External"/><Relationship Id="rId38" Type="http://schemas.openxmlformats.org/officeDocument/2006/relationships/hyperlink" Target="mhtml:file://C:\Users\GeraldineBaker\AppData\Local\Microsoft\Windows\INetCache\Content.Outlook\KROBFL1Q\email%20(002).mht!https://foma.us3.list-manage.com/track/click?u=a96f8ea580f1d2e3c489b63fa&amp;id=58234b13d4&amp;e=1af85873fe" TargetMode="External"/><Relationship Id="rId46" Type="http://schemas.openxmlformats.org/officeDocument/2006/relationships/theme" Target="theme/theme1.xml"/><Relationship Id="rId20" Type="http://schemas.openxmlformats.org/officeDocument/2006/relationships/hyperlink" Target="mhtml:file://C:\Users\GeraldineBaker\AppData\Local\Microsoft\Windows\INetCache\Content.Outlook\KROBFL1Q\email%20(002).mht!https://foma.us3.list-manage.com/track/click?u=a96f8ea580f1d2e3c489b63fa&amp;id=8f76ea1752&amp;e=1af85873fe" TargetMode="External"/><Relationship Id="rId41" Type="http://schemas.openxmlformats.org/officeDocument/2006/relationships/hyperlink" Target="mhtml:file://C:\Users\GeraldineBaker\AppData\Local\Microsoft\Windows\INetCache\Content.Outlook\KROBFL1Q\email%20(002).mht!https://foma.us3.list-manage.com/track/click?u=a96f8ea580f1d2e3c489b63fa&amp;id=ae461270cd&amp;e=1af85873fe" TargetMode="External"/><Relationship Id="rId1" Type="http://schemas.openxmlformats.org/officeDocument/2006/relationships/numbering" Target="numbering.xml"/><Relationship Id="rId6" Type="http://schemas.openxmlformats.org/officeDocument/2006/relationships/hyperlink" Target="mhtml:file://C:\Users\GeraldineBaker\AppData\Local\Microsoft\Windows\INetCache\Content.Outlook\KROBFL1Q\email%20(002).mht!https://foma.us3.list-manage.com/track/click?u=a96f8ea580f1d2e3c489b63fa&amp;id=7eb7d7efa2&amp;e=1af85873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D6CF7A11DC547B4D4018341D23192" ma:contentTypeVersion="19" ma:contentTypeDescription="Create a new document." ma:contentTypeScope="" ma:versionID="0acafc98c42037e769902480cd943a5e">
  <xsd:schema xmlns:xsd="http://www.w3.org/2001/XMLSchema" xmlns:xs="http://www.w3.org/2001/XMLSchema" xmlns:p="http://schemas.microsoft.com/office/2006/metadata/properties" xmlns:ns2="9a04d8ac-e2da-4df6-9f71-cc3ba65a3c5e" xmlns:ns3="a135ac18-7920-49ee-a1ab-4d2f52373b1e" targetNamespace="http://schemas.microsoft.com/office/2006/metadata/properties" ma:root="true" ma:fieldsID="d26a5ab3c3cfc82ed8de5c64bb11c775" ns2:_="" ns3:_="">
    <xsd:import namespace="9a04d8ac-e2da-4df6-9f71-cc3ba65a3c5e"/>
    <xsd:import namespace="a135ac18-7920-49ee-a1ab-4d2f52373b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4d8ac-e2da-4df6-9f71-cc3ba65a3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02dc0d-9079-490c-a686-4a03ed4e5a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5ac18-7920-49ee-a1ab-4d2f52373b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32380-f35c-4cdd-b524-9c7470c0cad3}" ma:internalName="TaxCatchAll" ma:showField="CatchAllData" ma:web="a135ac18-7920-49ee-a1ab-4d2f52373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04d8ac-e2da-4df6-9f71-cc3ba65a3c5e">
      <Terms xmlns="http://schemas.microsoft.com/office/infopath/2007/PartnerControls"/>
    </lcf76f155ced4ddcb4097134ff3c332f>
    <TaxCatchAll xmlns="a135ac18-7920-49ee-a1ab-4d2f52373b1e" xsi:nil="true"/>
  </documentManagement>
</p:properties>
</file>

<file path=customXml/itemProps1.xml><?xml version="1.0" encoding="utf-8"?>
<ds:datastoreItem xmlns:ds="http://schemas.openxmlformats.org/officeDocument/2006/customXml" ds:itemID="{6F1BCC68-2B81-4620-BF54-2B82F23A9A02}"/>
</file>

<file path=customXml/itemProps2.xml><?xml version="1.0" encoding="utf-8"?>
<ds:datastoreItem xmlns:ds="http://schemas.openxmlformats.org/officeDocument/2006/customXml" ds:itemID="{5BBF1D8C-434C-4600-87E2-7447981F2990}"/>
</file>

<file path=customXml/itemProps3.xml><?xml version="1.0" encoding="utf-8"?>
<ds:datastoreItem xmlns:ds="http://schemas.openxmlformats.org/officeDocument/2006/customXml" ds:itemID="{DF2FFE3F-3397-45BC-89AA-714FBAB284B4}"/>
</file>

<file path=docProps/app.xml><?xml version="1.0" encoding="utf-8"?>
<Properties xmlns="http://schemas.openxmlformats.org/officeDocument/2006/extended-properties" xmlns:vt="http://schemas.openxmlformats.org/officeDocument/2006/docPropsVTypes">
  <Template>Normal</Template>
  <TotalTime>3</TotalTime>
  <Pages>15</Pages>
  <Words>4211</Words>
  <Characters>21395</Characters>
  <Application>Microsoft Office Word</Application>
  <DocSecurity>0</DocSecurity>
  <Lines>497</Lines>
  <Paragraphs>328</Paragraphs>
  <ScaleCrop>false</ScaleCrop>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Baker</dc:creator>
  <cp:keywords/>
  <dc:description/>
  <cp:lastModifiedBy>Geraldine Baker</cp:lastModifiedBy>
  <cp:revision>1</cp:revision>
  <dcterms:created xsi:type="dcterms:W3CDTF">2026-04-15T21:51:00Z</dcterms:created>
  <dcterms:modified xsi:type="dcterms:W3CDTF">2026-04-15T21:54:00Z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0x0101009B2D6CF7A11DC547B4D4018341D23192</vt:lpwstr>
  </property>
</Properties>
</file>